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94227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sdtEndPr>
      <w:sdtContent>
        <w:p w:rsidR="006C57B2" w:rsidRDefault="006C57B2">
          <w:r>
            <w:rPr>
              <w:noProof/>
            </w:rPr>
            <w:drawing>
              <wp:inline distT="0" distB="0" distL="0" distR="0">
                <wp:extent cx="2114550" cy="1449557"/>
                <wp:effectExtent l="19050" t="0" r="0" b="0"/>
                <wp:docPr id="6" name="Рисунок 5" descr="рдк - копия арт ла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дк - копия арт лаб.jpg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5986" cy="1450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C57B2" w:rsidRDefault="006C57B2"/>
        <w:p w:rsidR="0095348E" w:rsidRDefault="0095348E"/>
        <w:p w:rsidR="006C57B2" w:rsidRDefault="006C57B2"/>
        <w:p w:rsidR="006C57B2" w:rsidRDefault="006C57B2"/>
        <w:p w:rsidR="006C57B2" w:rsidRDefault="006C57B2"/>
        <w:p w:rsidR="005D771E" w:rsidRDefault="0099366B">
          <w:pP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 w:rsidRPr="0099366B">
            <w:rPr>
              <w:noProof/>
              <w:lang w:eastAsia="en-US"/>
            </w:rPr>
            <w:pict>
              <v:rect id="_x0000_s1032" style="position:absolute;margin-left:0;margin-top:198.65pt;width:588.45pt;height:91pt;z-index:251662336;mso-height-percent:73;mso-top-percent:250;mso-position-horizontal:left;mso-position-horizontal-relative:page;mso-position-vertical-relative:page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48"/>
                          <w:lang w:eastAsia="ru-RU"/>
                        </w:rPr>
                        <w:alias w:val="Заголовок"/>
                        <w:id w:val="103676091"/>
                        <w:placeholder>
                          <w:docPart w:val="462464E67CE5492AAFD4797488735DF9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5D771E" w:rsidRDefault="0095348E" w:rsidP="0095348E">
                          <w:pPr>
                            <w:pStyle w:val="a3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95348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 w:themeColor="background1"/>
                              <w:sz w:val="48"/>
                              <w:lang w:eastAsia="ru-RU"/>
                            </w:rPr>
                            <w:t>«</w:t>
                          </w:r>
                          <w:r w:rsidRPr="0095348E">
                            <w:rPr>
                              <w:rFonts w:ascii="Times New Roman" w:eastAsia="Times New Roman" w:hAnsi="Times New Roman" w:cs="Times New Roman" w:hint="eastAsia"/>
                              <w:b/>
                              <w:bCs/>
                              <w:color w:val="FFFFFF" w:themeColor="background1"/>
                              <w:sz w:val="48"/>
                              <w:lang w:eastAsia="ru-RU"/>
                            </w:rPr>
                            <w:t>Путешествие</w:t>
                          </w:r>
                          <w:r w:rsidRPr="0095348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 w:themeColor="background1"/>
                              <w:sz w:val="48"/>
                              <w:lang w:eastAsia="ru-RU"/>
                            </w:rPr>
                            <w:t xml:space="preserve"> </w:t>
                          </w:r>
                          <w:r w:rsidRPr="0095348E">
                            <w:rPr>
                              <w:rFonts w:ascii="Times New Roman" w:eastAsia="Times New Roman" w:hAnsi="Times New Roman" w:cs="Times New Roman" w:hint="eastAsia"/>
                              <w:b/>
                              <w:bCs/>
                              <w:color w:val="FFFFFF" w:themeColor="background1"/>
                              <w:sz w:val="48"/>
                              <w:lang w:eastAsia="ru-RU"/>
                            </w:rPr>
                            <w:t>в</w:t>
                          </w:r>
                          <w:r w:rsidRPr="0095348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 w:themeColor="background1"/>
                              <w:sz w:val="48"/>
                              <w:lang w:eastAsia="ru-RU"/>
                            </w:rPr>
                            <w:t xml:space="preserve"> </w:t>
                          </w:r>
                          <w:r w:rsidRPr="0095348E">
                            <w:rPr>
                              <w:rFonts w:ascii="Times New Roman" w:eastAsia="Times New Roman" w:hAnsi="Times New Roman" w:cs="Times New Roman" w:hint="eastAsia"/>
                              <w:b/>
                              <w:bCs/>
                              <w:color w:val="FFFFFF" w:themeColor="background1"/>
                              <w:sz w:val="48"/>
                              <w:lang w:eastAsia="ru-RU"/>
                            </w:rPr>
                            <w:t>прошлое»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 w:themeColor="background1"/>
                              <w:sz w:val="48"/>
                              <w:lang w:eastAsia="ru-RU"/>
                            </w:rPr>
                            <w:t xml:space="preserve">                            </w:t>
                          </w:r>
                          <w:r w:rsidRPr="0095348E">
                            <w:rPr>
                              <w:rFonts w:ascii="Times New Roman" w:eastAsia="Times New Roman" w:hAnsi="Times New Roman" w:cs="Times New Roman" w:hint="eastAsia"/>
                              <w:b/>
                              <w:bCs/>
                              <w:color w:val="FFFFFF" w:themeColor="background1"/>
                              <w:sz w:val="48"/>
                              <w:lang w:eastAsia="ru-RU"/>
                            </w:rPr>
                            <w:t>Сценарий</w:t>
                          </w:r>
                          <w:r w:rsidRPr="0095348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 w:themeColor="background1"/>
                              <w:sz w:val="48"/>
                              <w:lang w:eastAsia="ru-RU"/>
                            </w:rPr>
                            <w:t xml:space="preserve"> </w:t>
                          </w:r>
                          <w:r w:rsidRPr="0095348E">
                            <w:rPr>
                              <w:rFonts w:ascii="Times New Roman" w:eastAsia="Times New Roman" w:hAnsi="Times New Roman" w:cs="Times New Roman" w:hint="eastAsia"/>
                              <w:b/>
                              <w:bCs/>
                              <w:color w:val="FFFFFF" w:themeColor="background1"/>
                              <w:sz w:val="48"/>
                              <w:lang w:eastAsia="ru-RU"/>
                            </w:rPr>
                            <w:t>театрализованного</w:t>
                          </w:r>
                          <w:r w:rsidRPr="0095348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 w:themeColor="background1"/>
                              <w:sz w:val="48"/>
                              <w:lang w:eastAsia="ru-RU"/>
                            </w:rPr>
                            <w:t xml:space="preserve"> </w:t>
                          </w:r>
                          <w:r w:rsidRPr="0095348E">
                            <w:rPr>
                              <w:rFonts w:ascii="Times New Roman" w:eastAsia="Times New Roman" w:hAnsi="Times New Roman" w:cs="Times New Roman" w:hint="eastAsia"/>
                              <w:b/>
                              <w:bCs/>
                              <w:color w:val="FFFFFF" w:themeColor="background1"/>
                              <w:sz w:val="48"/>
                              <w:lang w:eastAsia="ru-RU"/>
                            </w:rPr>
                            <w:t>концерта</w:t>
                          </w:r>
                          <w:r w:rsidRPr="0095348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 w:themeColor="background1"/>
                              <w:sz w:val="48"/>
                              <w:lang w:eastAsia="ru-RU"/>
                            </w:rPr>
                            <w:t xml:space="preserve">, </w:t>
                          </w:r>
                          <w:r w:rsidRPr="0095348E">
                            <w:rPr>
                              <w:rFonts w:ascii="Times New Roman" w:eastAsia="Times New Roman" w:hAnsi="Times New Roman" w:cs="Times New Roman" w:hint="eastAsia"/>
                              <w:b/>
                              <w:bCs/>
                              <w:color w:val="FFFFFF" w:themeColor="background1"/>
                              <w:sz w:val="48"/>
                              <w:lang w:eastAsia="ru-RU"/>
                            </w:rPr>
                            <w:t>посвящённого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 w:themeColor="background1"/>
                              <w:sz w:val="48"/>
                              <w:lang w:eastAsia="ru-RU"/>
                            </w:rPr>
                            <w:t xml:space="preserve"> </w:t>
                          </w:r>
                          <w:r w:rsidRPr="0095348E">
                            <w:rPr>
                              <w:rFonts w:ascii="Times New Roman" w:eastAsia="Times New Roman" w:hAnsi="Times New Roman" w:cs="Times New Roman" w:hint="eastAsia"/>
                              <w:b/>
                              <w:bCs/>
                              <w:color w:val="FFFFFF" w:themeColor="background1"/>
                              <w:sz w:val="48"/>
                              <w:lang w:eastAsia="ru-RU"/>
                            </w:rPr>
                            <w:t>Дню</w:t>
                          </w:r>
                          <w:r w:rsidRPr="0095348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 w:themeColor="background1"/>
                              <w:sz w:val="48"/>
                              <w:lang w:eastAsia="ru-RU"/>
                            </w:rPr>
                            <w:t xml:space="preserve"> </w:t>
                          </w:r>
                          <w:r w:rsidRPr="0095348E">
                            <w:rPr>
                              <w:rFonts w:ascii="Times New Roman" w:eastAsia="Times New Roman" w:hAnsi="Times New Roman" w:cs="Times New Roman" w:hint="eastAsia"/>
                              <w:b/>
                              <w:bCs/>
                              <w:color w:val="FFFFFF" w:themeColor="background1"/>
                              <w:sz w:val="48"/>
                              <w:lang w:eastAsia="ru-RU"/>
                            </w:rPr>
                            <w:t>матери</w:t>
                          </w:r>
                          <w:r w:rsidRPr="0095348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 w:themeColor="background1"/>
                              <w:sz w:val="48"/>
                              <w:lang w:eastAsia="ru-RU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Pr="0099366B">
            <w:rPr>
              <w:noProof/>
              <w:lang w:eastAsia="en-US"/>
            </w:rPr>
            <w:pict>
              <v:group id="_x0000_s1026" style="position:absolute;margin-left:1696.3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7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placeholder>
                            <w:docPart w:val="49C03C61F72F4450888CFBDE1FA31479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11-14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5D771E" w:rsidRDefault="006C57B2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2015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:rsidR="005D771E" w:rsidRPr="005D771E" w:rsidRDefault="006C57B2">
                        <w:pPr>
                          <w:pStyle w:val="a3"/>
                          <w:spacing w:line="360" w:lineRule="auto"/>
                          <w:rPr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Методический отдел</w:t>
                        </w:r>
                      </w:p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103676099"/>
                          <w:placeholder>
                            <w:docPart w:val="28EBEC6F65E04C90920C913EDA876A14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5D771E" w:rsidRPr="005D771E" w:rsidRDefault="006C57B2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МБУК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«</w:t>
                            </w:r>
                            <w:r>
                              <w:rPr>
                                <w:color w:val="FFFFFF" w:themeColor="background1"/>
                              </w:rPr>
                              <w:t>СРДК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»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103676103"/>
                          <w:placeholder>
                            <w:docPart w:val="BF0D4336C3C941D3AFB660D49636E814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11-14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5D771E" w:rsidRPr="005D771E" w:rsidRDefault="006C57B2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14.11.2015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r w:rsidR="005D771E">
            <w:rPr>
              <w:rFonts w:ascii="Times New Roman" w:eastAsia="Times New Roman" w:hAnsi="Times New Roman" w:cs="Times New Roman"/>
              <w:b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4030409" cy="2998573"/>
                <wp:effectExtent l="19050" t="0" r="8191" b="0"/>
                <wp:docPr id="1" name="Рисунок 0" descr="97624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762437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9362" cy="29977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D771E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br w:type="page"/>
          </w:r>
        </w:p>
      </w:sdtContent>
    </w:sdt>
    <w:p w:rsidR="00067CB9" w:rsidRPr="003E53E3" w:rsidRDefault="00067CB9" w:rsidP="00067CB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3E53E3">
        <w:rPr>
          <w:rFonts w:ascii="Times New Roman" w:eastAsia="Times New Roman" w:hAnsi="Times New Roman" w:cs="Times New Roman"/>
          <w:b/>
          <w:bCs/>
          <w:color w:val="000000"/>
          <w:sz w:val="48"/>
        </w:rPr>
        <w:lastRenderedPageBreak/>
        <w:t>«Путешествие в прошлое»</w:t>
      </w:r>
    </w:p>
    <w:p w:rsidR="00067CB9" w:rsidRPr="003E53E3" w:rsidRDefault="00067CB9" w:rsidP="00067CB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3E53E3">
        <w:rPr>
          <w:rFonts w:ascii="Times New Roman" w:eastAsia="Times New Roman" w:hAnsi="Times New Roman" w:cs="Times New Roman"/>
          <w:b/>
          <w:bCs/>
          <w:color w:val="000000"/>
          <w:sz w:val="28"/>
        </w:rPr>
        <w:t>Сценарий театрализованного концерта, посвящённого</w:t>
      </w:r>
    </w:p>
    <w:p w:rsidR="00067CB9" w:rsidRDefault="00067CB9" w:rsidP="00067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9E1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Дню матери</w:t>
      </w:r>
      <w:r w:rsidRPr="003E53E3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067CB9" w:rsidRPr="003E53E3" w:rsidRDefault="00067CB9" w:rsidP="00067CB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условий для осознания ценности материнства и семьи.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- Познакомить учащихся с бытом, традициями и обычаями русской крестьянской семьи.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Создать условия для возникновения добрых чу</w:t>
      </w:r>
      <w:proofErr w:type="gramStart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вств др</w:t>
      </w:r>
      <w:proofErr w:type="gramEnd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уг к другу родителей и детей.</w:t>
      </w:r>
    </w:p>
    <w:p w:rsidR="00067CB9" w:rsidRPr="00E31210" w:rsidRDefault="00067CB9" w:rsidP="005D7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Действующие лица:</w:t>
      </w:r>
    </w:p>
    <w:p w:rsidR="00067CB9" w:rsidRPr="00E31210" w:rsidRDefault="00067CB9" w:rsidP="005D7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2-е ведущих Валя и Лен</w:t>
      </w:r>
      <w:proofErr w:type="gramStart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D771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5D7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две девочки)</w:t>
      </w:r>
    </w:p>
    <w:p w:rsidR="00067CB9" w:rsidRPr="00E31210" w:rsidRDefault="00067CB9" w:rsidP="005D7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Гостья из прошлого</w:t>
      </w:r>
    </w:p>
    <w:p w:rsidR="00067CB9" w:rsidRPr="00E31210" w:rsidRDefault="00067CB9" w:rsidP="00067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 на вход за 15 минут. Объявление ведущей. Позывные.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7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Здравствуйте, дорогие мамы, бабушки, папы и все, кто пришёл сегодня к нам в гости, чтобы почувствовать приближение удивительного праздника – День матери.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«Бой настенных часов» (1 раз).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7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Валя: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Всё, начинаем.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Ведущие уходят за кулисы. Фанфары «чествование». Микрофоны.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7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Валя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: Здравствуйте, дорогие гости. Мы рады видеть Вас на концерте, посвящённом Дню матери.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7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 Открывает наш концерт юная исполнительница </w:t>
      </w:r>
      <w:r w:rsid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067CB9" w:rsidRPr="00E31210" w:rsidRDefault="00067CB9" w:rsidP="00067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«Планета детства», «Волшебная палочка».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номера выходит только один ведущий.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Аплодисменты исполнительнице и педагогу Ольге Валерьевне Глебовой!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Мигает вспышка, слышен ход и бой часов 1 раз.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Опять что-то с часами.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Берёт из-за ширмы часы, стрелки показывают на цифру 12.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И в чём дело?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Разворачивает часы обратной стороной. 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 «Инструкция по эксплуатации. Часы временные, волшебные. Как хотят, так и ходят. Позволяют перемещать объекты из прошлого в будущее на час». Сдаётся мне, что здесь без волшебной палочки не обошлось. «Чтобы понять, из какого века вам ждать гостей, посмотрите на циферблат». О…! Двенадцатый век!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(за кадром) Люди. Ау!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Сюда, сюда!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: (выходит, оглядывается) Ой, а где это я? А где моя изба, и корова, и огород?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Здравствуйте, меня зовут Елена. А вас как? Секундочку (берёт микрофон). Говорите вот сюда, пожалуйста.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 </w:t>
      </w:r>
      <w:proofErr w:type="spellStart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чё</w:t>
      </w:r>
      <w:proofErr w:type="spellEnd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говорить-то?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вас зовут.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Марфа Васильевна я.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Очень приятно. С приездом вас.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Куды</w:t>
      </w:r>
      <w:proofErr w:type="spellEnd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Как </w:t>
      </w:r>
      <w:proofErr w:type="spellStart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куды</w:t>
      </w:r>
      <w:proofErr w:type="spellEnd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, в будущее.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Чё-то</w:t>
      </w:r>
      <w:proofErr w:type="spellEnd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слыхивала о таком. Но мне нравится: стены широкие, светлые, потолки высокие. Детям моим понравится. </w:t>
      </w:r>
      <w:proofErr w:type="spellStart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Теперича</w:t>
      </w:r>
      <w:proofErr w:type="spellEnd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тут жить будем?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Не совсем. То есть, совсем нет. Ну, в общем, вы к нам заехали на час. И мы хотим поздравить вас.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С чем?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С Днём матери. Это такой праздник, когда мамам говорят самые тёплые слова и делают им подарки. Вот и сейчас учащиеся творческих коллективов</w:t>
      </w:r>
      <w:r w:rsid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своим мамам делают подарок в виде концерта.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А что такое концерт?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 Сейчас увидите. Присаживайтесь вот сюда и наслаждайтесь. Для вас выступает </w:t>
      </w:r>
      <w:r w:rsid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7CB9" w:rsidRPr="00E31210" w:rsidRDefault="00067CB9" w:rsidP="00067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Так вот что такое концерт. У нас в деревне тоже концерты поют и пляшут. Вот такие: «На речке, на речке, на том </w:t>
      </w:r>
      <w:proofErr w:type="spellStart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бережочке</w:t>
      </w:r>
      <w:proofErr w:type="spellEnd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….», а потом как пустятся в пляс, </w:t>
      </w:r>
      <w:proofErr w:type="gramStart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proofErr w:type="gramEnd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ноги устают. Но это всё молодые. А нам уже, замужним-то, да с детьми, плясать-то сильно не положено.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почему?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 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Силы беречь надо. А то кто ж по дому хозяйство будет вести?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 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А мужчины вам на что? Ведь в вашем веке они не так много работают, как у нас.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Да </w:t>
      </w:r>
      <w:proofErr w:type="gramStart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неужто</w:t>
      </w:r>
      <w:proofErr w:type="gramEnd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! Их целыми днями не бывает. Они же ведают главными работами: пахотой, севом, строительством, заготовкой леса и дров. Да вопросы решают в отношениях подворья и земельного общества, семьи и властями предержащими. Вот и приходится нам, женщинам, всё домашнее хозяйство на себе нести.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Значит, матери уже на гулянье не ходят?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Ходят, но только поглядеть. Эх, </w:t>
      </w:r>
      <w:proofErr w:type="gramStart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помню я молодушкой была</w:t>
      </w:r>
      <w:proofErr w:type="gramEnd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такие кадрили отплясывала.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4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: Что, простите, отплясывали?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4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Кадрили! Не знаешь, что ль?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4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: Нет.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4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А что ж тогда на гулянке-то пляшете?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4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: Так другие танцы.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4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proofErr w:type="spellStart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Енто</w:t>
      </w:r>
      <w:proofErr w:type="spellEnd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 какие?</w:t>
      </w:r>
    </w:p>
    <w:p w:rsidR="00067CB9" w:rsidRPr="00E31210" w:rsidRDefault="00067CB9" w:rsidP="00BC7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4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: Сейчас увидите. Специально для вас и для всех мам сейчас будет выступать</w:t>
      </w:r>
      <w:r w:rsidR="00BC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7468">
        <w:rPr>
          <w:rFonts w:ascii="Times New Roman" w:eastAsia="Times New Roman" w:hAnsi="Times New Roman" w:cs="Times New Roman"/>
          <w:color w:val="000000"/>
          <w:sz w:val="28"/>
          <w:szCs w:val="28"/>
        </w:rPr>
        <w:t>танц</w:t>
      </w:r>
      <w:proofErr w:type="spellEnd"/>
      <w:r w:rsidR="00BC74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 </w:t>
      </w:r>
      <w:r w:rsidR="00BC746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4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Когда же это ваши мамы успевают девонек таким танцам научить?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4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А это не мамы. Это – педагоги.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4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Ой. А мы-то </w:t>
      </w:r>
      <w:proofErr w:type="gramStart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proofErr w:type="gramEnd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сами учим всему: и прясть, и плести, и ткать, и шить, да на покосе помогать, хлеба да пироги месить, да сплясать красиво. Да чтоб вели себя правильно, по-людски, а то и в народ-то страшно будет выйти, осудить могут.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4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А если они не хотят этим заниматься? Не сопротивляются?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4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Нет. Мы же всему учим в играх. Ведь грубая сила-то в сердце детском и горечь вызовет, и сопротивление. А </w:t>
      </w:r>
      <w:proofErr w:type="gramStart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</w:t>
      </w:r>
      <w:proofErr w:type="gramEnd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послушным честь, хвала, да угощенье.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4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Наши мамы тоже послушным детям шоколадные конфеты покупают.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4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proofErr w:type="spellEnd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знаю </w:t>
      </w:r>
      <w:proofErr w:type="spellStart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словов</w:t>
      </w:r>
      <w:proofErr w:type="spellEnd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таких. А у нас самым лучшим лакомством считаются  яблоки всякие, кости мягкие из-под студня, ягодница, ну это такая давленая черника или земляника в молоке, пенка с топленого молока.  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4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Понятно. А ещё печеная картошка, лук, репа, морковь. Да?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4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Нет. Печёная картошка, лук, репа, морковь, березовый сок, горох – всё это  детям и так положено.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4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Ой, как интересно! А расскажите ещё про воспитание что-нибудь.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4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Расскажу, но потом.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4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: Почему?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4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: Уж больно хочется ещё концерта посмотреть. Или это всё?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4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Нет, конечно. А вы стихи любите?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4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Может и люблю. Глянуть надо.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4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Тогда я приглашаю учащихся младшей групп</w:t>
      </w:r>
      <w:r w:rsidR="00BC7468">
        <w:rPr>
          <w:rFonts w:ascii="Times New Roman" w:eastAsia="Times New Roman" w:hAnsi="Times New Roman" w:cs="Times New Roman"/>
          <w:color w:val="000000"/>
          <w:sz w:val="28"/>
          <w:szCs w:val="28"/>
        </w:rPr>
        <w:t>ы ___________________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. Они исполнят стихи о маме.</w:t>
      </w:r>
    </w:p>
    <w:p w:rsidR="00067CB9" w:rsidRPr="00E31210" w:rsidRDefault="00BC7468" w:rsidP="00067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____________________________________________________-</w:t>
      </w:r>
      <w:r w:rsidR="00067CB9" w:rsidRPr="00E31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4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слова хорошие. Ты меня научи так же говорить, а я всем своим детям поведаю.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4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А сколько в вашей семье детей?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4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Да немного: Гаврила, Никита, Марья, Настасья, Иван, Дарья, Трифон и Семён.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4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: Так как же вы с ними справляетесь?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4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Я не одна, мне же свекровь помогает.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4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А вы вместе с бабушками, что ли, живёте?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4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А как же!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4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А у нас молодые всё больше отдельно.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4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Дык</w:t>
      </w:r>
      <w:proofErr w:type="spellEnd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же без стариков-то? Без стариков вообще нельзя обойтись в семье. Вот в нашей деревне, если нет ни бабушки, ни деда, приглашают жить чужую одинокую старушку, и она нянчится с ребятишками. От бабушки многое зависит. Она ведь и нас породила, да воспитала. И тоже матушкой её величали.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4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Знаешь, а ведь мы бабушек тоже в этот день поздравляем. И следующий номер для них! И дарят его учащиеся коллектива </w:t>
      </w:r>
      <w:r w:rsidR="00E3391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руководитель «Милая моя».</w:t>
      </w:r>
    </w:p>
    <w:p w:rsidR="00067CB9" w:rsidRPr="00E31210" w:rsidRDefault="00067CB9" w:rsidP="00067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№ 5 – «Современная гитара», песня «Милая моя».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Милые, милые вы наши бабушки, </w:t>
      </w:r>
      <w:proofErr w:type="spellStart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бабулечки</w:t>
      </w:r>
      <w:proofErr w:type="spellEnd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вы ласково назвали их.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А как же. К старшим уважение надо проявлять. Да и мам добрым словом не забывать одаривать. Вот как вы мам зовёте?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Кто просто мамой, кто мамочкой, а кто и </w:t>
      </w:r>
      <w:proofErr w:type="spellStart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мамуськой</w:t>
      </w:r>
      <w:proofErr w:type="spellEnd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 у нас и матушкой, и маменькой, и родительницей, и даже </w:t>
      </w:r>
      <w:proofErr w:type="spellStart"/>
      <w:proofErr w:type="gramStart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большухой</w:t>
      </w:r>
      <w:proofErr w:type="spellEnd"/>
      <w:proofErr w:type="gramEnd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Почему </w:t>
      </w:r>
      <w:proofErr w:type="spellStart"/>
      <w:proofErr w:type="gramStart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большухой</w:t>
      </w:r>
      <w:proofErr w:type="spellEnd"/>
      <w:proofErr w:type="gramEnd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Потому что больше, чем женщина никто не может сделать. Ведь мы ведаем ключами от всего дома, ведём учёт сену, соломе, муке и овсу. Даже весь скот и вся домашняя живность, кроме лошадей, находится под присмотром женщины. А ещё накорми семью, да одежду сшей, да дырки залатай, да баню истопи.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Значит, вы – домохозяйка?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как?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Только домом занимаетесь и больше нигде не работаете.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это не работаю?! Мы ещё на полях трудимся, на покосе.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Да дел много. Устаёте сильно?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proofErr w:type="gramEnd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устаю. Да…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Да…. Но сейчас же вы на празднике! Значит, можете забыть о своих заботах и отдыхать. </w:t>
      </w:r>
      <w:r w:rsidR="001C0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вас </w:t>
      </w:r>
      <w:proofErr w:type="spellStart"/>
      <w:r w:rsidR="001C0D4B">
        <w:rPr>
          <w:rFonts w:ascii="Times New Roman" w:eastAsia="Times New Roman" w:hAnsi="Times New Roman" w:cs="Times New Roman"/>
          <w:color w:val="000000"/>
          <w:sz w:val="28"/>
          <w:szCs w:val="28"/>
        </w:rPr>
        <w:t>поет_______________________</w:t>
      </w:r>
      <w:proofErr w:type="spellEnd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7CB9" w:rsidRPr="00E31210" w:rsidRDefault="00067CB9" w:rsidP="00067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67CB9" w:rsidRPr="00E31210" w:rsidRDefault="00067CB9" w:rsidP="00067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песня «Моя мама лучшая на свете».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proofErr w:type="gramEnd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точно: «Роднее матери родни нет».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: Что это?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Люди так поговаривают.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А у нас не поговаривают.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Да как же это? Не может быть!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Да точно, никто и поговорок-то не знает!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может, ты и не знаешь, а они – знают. Эй, народ, покажи свои знания – продолжи пословицу. А за правильный ответ мы полезные советы вам вручим из бабушкиного сундука. Давние советы, по хозяйству пригодятся.</w:t>
      </w:r>
    </w:p>
    <w:p w:rsidR="00067CB9" w:rsidRPr="00E31210" w:rsidRDefault="00067CB9" w:rsidP="00067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(конкурс с пословицами)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Видишь, какие молодцы. А знаешь что?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Что?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А давай опять стихи послушаем про мам.</w:t>
      </w:r>
    </w:p>
    <w:p w:rsidR="00067CB9" w:rsidRPr="00E31210" w:rsidRDefault="00067CB9" w:rsidP="001C0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С удовольствием. Я приглашаю театральный коллектив</w:t>
      </w:r>
      <w:r w:rsidRPr="00E31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Ой, как эта девочка на мою крестницу похожа.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А кто такая крестница?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Эх, темнота. Что же вы в будущем ничего не знаете об обряде рождения? Ладно, расскажу. Всё, что связано с рождением ребёнка считается нечистым.</w:t>
      </w:r>
    </w:p>
    <w:p w:rsidR="00067CB9" w:rsidRPr="00E31210" w:rsidRDefault="00067CB9" w:rsidP="00067CB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Чаще всего будущая мама, когда подходит время, прячется </w:t>
      </w:r>
      <w:proofErr w:type="gramStart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поукромней</w:t>
      </w:r>
      <w:proofErr w:type="gramEnd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скрывается в другую избу, за печь или на печь, в баню, а иногда и в хлев и посылает за повитухой. Ребенка принимает бабушка. А на сороковой день 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младенца нужно крестить. Но молодой маме в церкви появляться ещё нельзя. Вот тогда-то тёти и дяди берут на себя роль родителей. Несут младенца в церковь, там его крестит батюшка, а дядя и тётя с того времени считаются крёстными родителями. Вот и получается, что у ребёнка есть не только мать и отец, но ещё и крёстная мать, и крёстный отец.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Да! Обычаи у вас очень интересные! Жаль, у нас мало кто их знает!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Да не печалься так! Мы о будущем тоже ничего не знаем, хотя вот </w:t>
      </w:r>
      <w:proofErr w:type="spellStart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теперича</w:t>
      </w:r>
      <w:proofErr w:type="spellEnd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увидела и всем дома расскажу, какие тут дивные вещи творятся! А чем ещё удивите?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Сейчас увидите! На сцене </w:t>
      </w:r>
      <w:r w:rsidR="001C0D4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её исполнении прозвучит песня «Если б не было тебя»</w:t>
      </w:r>
      <w:proofErr w:type="gramStart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C0D4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="001C0D4B">
        <w:rPr>
          <w:rFonts w:ascii="Times New Roman" w:eastAsia="Times New Roman" w:hAnsi="Times New Roman" w:cs="Times New Roman"/>
          <w:color w:val="000000"/>
          <w:sz w:val="28"/>
          <w:szCs w:val="28"/>
        </w:rPr>
        <w:t>а французиком языке</w:t>
      </w:r>
    </w:p>
    <w:p w:rsidR="001C0D4B" w:rsidRPr="00A44AC1" w:rsidRDefault="00A44AC1" w:rsidP="00A44A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4A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«Если б не было тебя»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Какая красивая музыка, только я слова вроде как не расслышала.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Правильно, ведь Даша пела на французском языке.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Хранцузский</w:t>
      </w:r>
      <w:proofErr w:type="spellEnd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чудно. Какие же у вас дети умные, талантливые. Какая радость для родителей. Дай Бог им здоровья, а то ведь когда дети болеют, то нет ничего печальнее.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: Да, мамы сразу бегут в аптеку, покупают лекарства и дают таблетки.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Чё</w:t>
      </w:r>
      <w:proofErr w:type="spellEnd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дают?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Таблетки. Ой, а чем вы лечите, ведь у вас лекарств нет?!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: Как это нет! Есть лекарства, только природные, растительные. Вот если простудился ребёнок и кашляет – тут без мать-и-мачехи, душицы или багульника не обойтись. Если сильно кричит или уснуть не может, то поможет травка «</w:t>
      </w:r>
      <w:proofErr w:type="spellStart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зяблица</w:t>
      </w:r>
      <w:proofErr w:type="spellEnd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». А что делать, если порезался?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Пластырем заклеить.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что за трава такая?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не трава. Это полоска такая липкая.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Ой-ой, полоска. </w:t>
      </w:r>
      <w:proofErr w:type="spellStart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Расперстьицем</w:t>
      </w:r>
      <w:proofErr w:type="spellEnd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высушенным</w:t>
      </w:r>
      <w:proofErr w:type="gramEnd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посыпать или подорожник свежий приложить. И нарывы сразу, и опухоли пройдут.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Я таких растений даже и не знаю.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Совсем никаких?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Только… крапиву! Ей, вроде, голову хорошо мыть! 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4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Аааа</w:t>
      </w:r>
      <w:proofErr w:type="spellEnd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. Как речь о красоте зашла, так сразу вспомнила. А луковой шелухой можно даже цвет волос изменить.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Да, на рыжий! Это ведь такой весёлый цвет. И знаете что?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Чаго</w:t>
      </w:r>
      <w:proofErr w:type="spellEnd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Давайте сейчас послушаем весёлую песню, которая называется «Рыжик». А исполнит нам её </w:t>
      </w:r>
      <w:r w:rsidR="00A44AC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7CB9" w:rsidRPr="00E31210" w:rsidRDefault="00067CB9" w:rsidP="00067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«Рыжик».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Эх</w:t>
      </w:r>
      <w:proofErr w:type="gramEnd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молодец девонька! Какие у вас всё-таки интересные и весёлые концерты! А есть у вас что-нибудь такое, чтобы душа сначала свернулась, а потом….. Есть?</w:t>
      </w:r>
    </w:p>
    <w:p w:rsidR="00067CB9" w:rsidRPr="00A44AC1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A44AC1">
        <w:rPr>
          <w:rFonts w:ascii="Times New Roman" w:eastAsia="Times New Roman" w:hAnsi="Times New Roman" w:cs="Times New Roman"/>
          <w:color w:val="000000"/>
          <w:sz w:val="28"/>
          <w:szCs w:val="28"/>
        </w:rPr>
        <w:t> А как же. Следующий номер, я думаю, вам понравится больше всех.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почему ж?</w:t>
      </w:r>
    </w:p>
    <w:p w:rsidR="00A44AC1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А вы сами всё увидите. На сцене коллектив</w:t>
      </w:r>
    </w:p>
    <w:p w:rsidR="00A44AC1" w:rsidRPr="00E31210" w:rsidRDefault="00A44AC1" w:rsidP="00A44AC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</w:t>
      </w:r>
    </w:p>
    <w:p w:rsidR="00067CB9" w:rsidRPr="00E31210" w:rsidRDefault="00067CB9" w:rsidP="00067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«Музыкальная миниатюра».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: А вот это здорово – это по-нашему, по-русски! Столько</w:t>
      </w:r>
      <w:r w:rsidR="00A4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прошло, а русская песня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жива, родимая. Как дома побывала! Эх. Чего-то я по детишкам своим соскучилась! Я ведь с ними очень редко расстаюсь. Только когда на поле, да на ярмарку ухожу.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А кто же за ними присматривает?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Старшие за </w:t>
      </w:r>
      <w:proofErr w:type="gramStart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младшенькими</w:t>
      </w:r>
      <w:proofErr w:type="gramEnd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А старшие справляются? Ведь сил и опыта у них маловато.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Опыта мало. А силы им деревья кровные придают.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: Это что за деревья такие?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Сейчас расскажу. В честь рождения ребёнка, чаще первенца, отец или дед делает молодой маме подарок.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: Бриллианты дарят?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: Дерево сажают! Чаще берёзу.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Ничего себе подарочек.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Слухай</w:t>
      </w:r>
      <w:proofErr w:type="spellEnd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дальше. Эта берёза растёт вместе с тем, в честь кого была принесена из лесу и посажена на родимом подворье. После этого человек и дерево как бы опекают друг друга, храня тайну взаимности. Да и добрые духи их в беде не оставят! Поэтому и матери лишний раз беспокоиться не о чем.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это да! Ну, с такими защитниками и волноваться не стоит!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 я </w:t>
      </w:r>
      <w:proofErr w:type="gramStart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ужо</w:t>
      </w:r>
      <w:proofErr w:type="gramEnd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волнуюсь. Мне не терпится посмотреть ещё что-нибудь диковинное.</w:t>
      </w:r>
    </w:p>
    <w:p w:rsidR="00067CB9" w:rsidRPr="00E31210" w:rsidRDefault="00067CB9" w:rsidP="00A44A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Тогда я предлагаю вам послуш</w:t>
      </w:r>
      <w:r w:rsidR="00A44AC1">
        <w:rPr>
          <w:rFonts w:ascii="Times New Roman" w:eastAsia="Times New Roman" w:hAnsi="Times New Roman" w:cs="Times New Roman"/>
          <w:color w:val="000000"/>
          <w:sz w:val="28"/>
          <w:szCs w:val="28"/>
        </w:rPr>
        <w:t>ать песню в исполнении _____________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«Песенка обиженного крокодильчика</w:t>
      </w:r>
      <w:proofErr w:type="gramStart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067CB9" w:rsidRPr="00E31210" w:rsidRDefault="00067CB9" w:rsidP="00067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Это откуда ж </w:t>
      </w:r>
      <w:r w:rsidR="00A44AC1">
        <w:rPr>
          <w:rFonts w:ascii="Times New Roman" w:eastAsia="Times New Roman" w:hAnsi="Times New Roman" w:cs="Times New Roman"/>
          <w:color w:val="000000"/>
          <w:sz w:val="28"/>
          <w:szCs w:val="28"/>
        </w:rPr>
        <w:t>вы такую небылицу узнали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А ей педагог по вокалу</w:t>
      </w:r>
      <w:r w:rsidR="00A44AC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рассказала.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: Чудеса, да и только. А вот скажи мне, пожалуйста, ребята только концерты дарят в праздник своим мамам?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 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Нет, ещё открытки вот такие (достаёт и показывает).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Ой, какая красота. А что тут написано?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Поздравление. Хотите послушать, как мой брат поздравил маму?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: Да.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Тогда – слушай.</w:t>
      </w:r>
    </w:p>
    <w:p w:rsidR="00067CB9" w:rsidRPr="00E31210" w:rsidRDefault="00067CB9" w:rsidP="00067C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«Дорогая, любимая мамочка! В этот чудесный день я хочу поздравить тебя, милая моя, с твоим праздником – Днем мамы! Пусть сегодня ничто не испортит твоего прекрасного настроения. Ты – мой самый любимый и дорогой человек.</w:t>
      </w:r>
    </w:p>
    <w:p w:rsidR="00067CB9" w:rsidRPr="00E31210" w:rsidRDefault="00067CB9" w:rsidP="00067C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хочу попросить у тебя прощения. Я знаю, что иногда мои поступки тебя огорчают и расстраивают. Конечно, мне это не очень нравится, но я обещаю, что с сегодняшнего дня буду стараться вести себя хорошо и помогать тебе во всем. Может быть, это будет не совсем у меня получаться, но ты самая лучшая и самая любимая мамочка во всем мире!»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7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Ой, как трогательно! Мне так никто не говорит.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7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: Не расстраивайтесь. Просто ваши дети очень послушные и исполнительные, вот и прощение не за что просить.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7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</w:t>
      </w:r>
      <w:proofErr w:type="gramStart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правда.</w:t>
      </w:r>
    </w:p>
    <w:p w:rsidR="005D771E" w:rsidRDefault="00067CB9" w:rsidP="005D7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7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А, чтобы у вас настроение ещё больше поднялось, для вас поёт </w:t>
      </w:r>
      <w:r w:rsidR="005D771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771E" w:rsidRDefault="005D771E" w:rsidP="005D77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CB9" w:rsidRPr="00E31210" w:rsidRDefault="00067CB9" w:rsidP="005D77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прозвучит песня «Мама – бизнес-леди».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7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Эх, сколько диковинных вещей и слов в будущем! Как всё изменилось вокруг!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7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: Да, многое поменялось за эти девять веков. Но есть то, что не изменится никогда.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7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: Это что?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7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Мамин труд. Я сегодня это поняла. Ведь в наше время мамы также ухаживают за домом, занимаются приготовлением еды, следят за внешним видом детей, да ещё и работают.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7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ж надо! Ничего не изменилось!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7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: А ещё я поняла, что мамин труд – нелёгкий труд. И ваше путешествие к нам было не случайно. Ведь почему в вашем веке, несмотря на большие семьи, мамы успевали делать всё?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7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Почему?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7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Потому что вы живёте в единстве. А единая семья – это семья, где все члены семьи помогают и поддерживают друг друга.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Мигает вспышка, слышен ход часов («часы механизм»), бой часов («настенные» 1 раз).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7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: Что это?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7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 Временные часы пошли. Значит, время на исходе. Отправляться вам пора домой, в XII век.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7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Гостья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 Да, хорошо у вас, но лучше родного дома места не </w:t>
      </w:r>
      <w:proofErr w:type="gramStart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сыщешь</w:t>
      </w:r>
      <w:proofErr w:type="gramEnd"/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. Прощайте, люди добрые. И низкий поклон вам за гостеприимство.</w:t>
      </w:r>
    </w:p>
    <w:p w:rsidR="00067CB9" w:rsidRDefault="00067CB9" w:rsidP="005D7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7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Прощай! А, чтобы твой путь был веселее, пусть доносятся звуки танца. И я с большим удовольствием приглашаю сюда </w:t>
      </w:r>
      <w:proofErr w:type="spellStart"/>
      <w:r w:rsidR="005D771E">
        <w:rPr>
          <w:rFonts w:ascii="Times New Roman" w:eastAsia="Times New Roman" w:hAnsi="Times New Roman" w:cs="Times New Roman"/>
          <w:color w:val="000000"/>
          <w:sz w:val="28"/>
          <w:szCs w:val="28"/>
        </w:rPr>
        <w:t>танц</w:t>
      </w:r>
      <w:proofErr w:type="spellEnd"/>
      <w:r w:rsidR="005D7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коллектив </w:t>
      </w:r>
      <w:r w:rsidR="005D7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_______________________________________________________________ </w:t>
      </w:r>
    </w:p>
    <w:p w:rsidR="005D771E" w:rsidRPr="00E31210" w:rsidRDefault="005D771E" w:rsidP="005D7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7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Валя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: Дорогие мамы! Поздравляем вас с наступающим Днём матери.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7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Пусть ваши лица устают только от улыбок, а руки от букетов цветов. Валя: Пусть ваши дети будут послушны, а мужья внимательны!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7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А, чтобы вам сопутствовал успех, мы предлагаем познакомиться с тайной камней-талисманов, о значении которых расскажут наши небольшие подарки.</w:t>
      </w:r>
    </w:p>
    <w:p w:rsidR="00067CB9" w:rsidRPr="00E31210" w:rsidRDefault="00067CB9" w:rsidP="00067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7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Валя:</w:t>
      </w:r>
      <w:r w:rsidRPr="00E31210">
        <w:rPr>
          <w:rFonts w:ascii="Times New Roman" w:eastAsia="Times New Roman" w:hAnsi="Times New Roman" w:cs="Times New Roman"/>
          <w:color w:val="000000"/>
          <w:sz w:val="28"/>
          <w:szCs w:val="28"/>
        </w:rPr>
        <w:t> И пусть ваш домашний очаг всегда украшает уют, достаток и любовь. Счастья вам и вашим близким!</w:t>
      </w:r>
    </w:p>
    <w:sectPr w:rsidR="00067CB9" w:rsidRPr="00E31210" w:rsidSect="005D771E"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BTArial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7CB9"/>
    <w:rsid w:val="00067CB9"/>
    <w:rsid w:val="0007121B"/>
    <w:rsid w:val="00182618"/>
    <w:rsid w:val="001A076F"/>
    <w:rsid w:val="001C0D4B"/>
    <w:rsid w:val="00214B82"/>
    <w:rsid w:val="00302024"/>
    <w:rsid w:val="0036000A"/>
    <w:rsid w:val="003D6606"/>
    <w:rsid w:val="0042319C"/>
    <w:rsid w:val="00464350"/>
    <w:rsid w:val="0048174E"/>
    <w:rsid w:val="004F3E44"/>
    <w:rsid w:val="005D771E"/>
    <w:rsid w:val="006C57B2"/>
    <w:rsid w:val="006F1C62"/>
    <w:rsid w:val="00743B98"/>
    <w:rsid w:val="007A7A00"/>
    <w:rsid w:val="00870D4D"/>
    <w:rsid w:val="0095348E"/>
    <w:rsid w:val="0099366B"/>
    <w:rsid w:val="009B5AD4"/>
    <w:rsid w:val="00A44AC1"/>
    <w:rsid w:val="00A879C4"/>
    <w:rsid w:val="00AE2C18"/>
    <w:rsid w:val="00AF2BE9"/>
    <w:rsid w:val="00BC7468"/>
    <w:rsid w:val="00BF43A5"/>
    <w:rsid w:val="00C74A7F"/>
    <w:rsid w:val="00CD2B95"/>
    <w:rsid w:val="00CF79BC"/>
    <w:rsid w:val="00D9785F"/>
    <w:rsid w:val="00E31210"/>
    <w:rsid w:val="00E33912"/>
    <w:rsid w:val="00EB1448"/>
    <w:rsid w:val="00EC07D9"/>
    <w:rsid w:val="00F7294B"/>
    <w:rsid w:val="00F8408A"/>
    <w:rsid w:val="00FE725B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771E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5D771E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5D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7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2464E67CE5492AAFD4797488735D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E32E8A-CA0E-4E2D-ADC8-6E52563244CF}"/>
      </w:docPartPr>
      <w:docPartBody>
        <w:p w:rsidR="005B6099" w:rsidRDefault="00A5291A" w:rsidP="00A5291A">
          <w:pPr>
            <w:pStyle w:val="462464E67CE5492AAFD4797488735DF9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49C03C61F72F4450888CFBDE1FA314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508DFB-0363-4A6C-9F22-30B791E889CE}"/>
      </w:docPartPr>
      <w:docPartBody>
        <w:p w:rsidR="005B6099" w:rsidRDefault="00A5291A" w:rsidP="00A5291A">
          <w:pPr>
            <w:pStyle w:val="49C03C61F72F4450888CFBDE1FA31479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[Год]</w:t>
          </w:r>
        </w:p>
      </w:docPartBody>
    </w:docPart>
    <w:docPart>
      <w:docPartPr>
        <w:name w:val="28EBEC6F65E04C90920C913EDA876A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AD17EB-9D6A-49D3-9947-5808BB82CB84}"/>
      </w:docPartPr>
      <w:docPartBody>
        <w:p w:rsidR="005B6099" w:rsidRDefault="00A5291A" w:rsidP="00A5291A">
          <w:pPr>
            <w:pStyle w:val="28EBEC6F65E04C90920C913EDA876A14"/>
          </w:pPr>
          <w:r>
            <w:rPr>
              <w:color w:val="FFFFFF" w:themeColor="background1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altName w:val="BTArial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5291A"/>
    <w:rsid w:val="005B6099"/>
    <w:rsid w:val="00A5291A"/>
    <w:rsid w:val="00AE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2464E67CE5492AAFD4797488735DF9">
    <w:name w:val="462464E67CE5492AAFD4797488735DF9"/>
    <w:rsid w:val="00A5291A"/>
  </w:style>
  <w:style w:type="paragraph" w:customStyle="1" w:styleId="49C03C61F72F4450888CFBDE1FA31479">
    <w:name w:val="49C03C61F72F4450888CFBDE1FA31479"/>
    <w:rsid w:val="00A5291A"/>
  </w:style>
  <w:style w:type="paragraph" w:customStyle="1" w:styleId="925C29DA8ACE454597B75BC32FDA0145">
    <w:name w:val="925C29DA8ACE454597B75BC32FDA0145"/>
    <w:rsid w:val="00A5291A"/>
  </w:style>
  <w:style w:type="paragraph" w:customStyle="1" w:styleId="28EBEC6F65E04C90920C913EDA876A14">
    <w:name w:val="28EBEC6F65E04C90920C913EDA876A14"/>
    <w:rsid w:val="00A5291A"/>
  </w:style>
  <w:style w:type="paragraph" w:customStyle="1" w:styleId="BF0D4336C3C941D3AFB660D49636E814">
    <w:name w:val="BF0D4336C3C941D3AFB660D49636E814"/>
    <w:rsid w:val="00A529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D41021-A72C-4994-883F-9785F3D1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«СРДК»</Company>
  <LinksUpToDate>false</LinksUpToDate>
  <CharactersWithSpaces>15015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«Путешествие в прошлое»                            Сценарий театрализованного концерта, посвящённого Дню матери.</dc:title>
  <dc:subject/>
  <dc:creator>User</dc:creator>
  <cp:keywords/>
  <dc:description/>
  <cp:lastModifiedBy>User</cp:lastModifiedBy>
  <cp:revision>6</cp:revision>
  <dcterms:created xsi:type="dcterms:W3CDTF">2015-11-18T22:30:00Z</dcterms:created>
  <dcterms:modified xsi:type="dcterms:W3CDTF">2015-11-19T16:13:00Z</dcterms:modified>
</cp:coreProperties>
</file>