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9D" w:rsidRPr="008D05E8" w:rsidRDefault="007B629D" w:rsidP="007B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29D" w:rsidRPr="008D05E8" w:rsidRDefault="007B629D" w:rsidP="007B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E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районном конкурсе, в рамках в</w:t>
      </w:r>
      <w:r w:rsidRPr="008D05E8">
        <w:rPr>
          <w:rFonts w:ascii="Times New Roman" w:hAnsi="Times New Roman" w:cs="Times New Roman"/>
          <w:b/>
          <w:sz w:val="28"/>
          <w:szCs w:val="28"/>
        </w:rPr>
        <w:t>сероссийско</w:t>
      </w:r>
      <w:r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8D05E8">
        <w:rPr>
          <w:rFonts w:ascii="Times New Roman" w:hAnsi="Times New Roman" w:cs="Times New Roman"/>
          <w:b/>
          <w:sz w:val="28"/>
          <w:szCs w:val="28"/>
        </w:rPr>
        <w:t xml:space="preserve"> фотографий водных пейзажей родного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5E8">
        <w:rPr>
          <w:rFonts w:ascii="Times New Roman" w:hAnsi="Times New Roman" w:cs="Times New Roman"/>
          <w:b/>
          <w:sz w:val="28"/>
          <w:szCs w:val="28"/>
        </w:rPr>
        <w:t>«Водные сокровища России»</w:t>
      </w:r>
    </w:p>
    <w:p w:rsidR="007B629D" w:rsidRDefault="007B629D" w:rsidP="007B629D">
      <w:pPr>
        <w:rPr>
          <w:rFonts w:ascii="Times New Roman" w:hAnsi="Times New Roman" w:cs="Times New Roman"/>
          <w:sz w:val="28"/>
          <w:szCs w:val="28"/>
        </w:rPr>
      </w:pPr>
    </w:p>
    <w:p w:rsidR="007B629D" w:rsidRPr="008D05E8" w:rsidRDefault="007B629D" w:rsidP="007B62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5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8D05E8">
        <w:rPr>
          <w:rFonts w:ascii="Times New Roman" w:hAnsi="Times New Roman" w:cs="Times New Roman"/>
          <w:sz w:val="28"/>
          <w:szCs w:val="28"/>
        </w:rPr>
        <w:t> </w:t>
      </w:r>
    </w:p>
    <w:p w:rsidR="007B629D" w:rsidRDefault="007B629D" w:rsidP="007B6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6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айонный конкурс</w:t>
      </w:r>
      <w:r w:rsidRPr="004C4627">
        <w:rPr>
          <w:rFonts w:ascii="Times New Roman" w:hAnsi="Times New Roman" w:cs="Times New Roman"/>
          <w:sz w:val="28"/>
          <w:szCs w:val="28"/>
        </w:rPr>
        <w:t>, в рамках всероссийского конкурса фотографий водных пейзажей родного края «Водные сокровища России»</w:t>
      </w:r>
      <w:r>
        <w:rPr>
          <w:rFonts w:ascii="Times New Roman" w:hAnsi="Times New Roman" w:cs="Times New Roman"/>
          <w:sz w:val="28"/>
          <w:szCs w:val="28"/>
        </w:rPr>
        <w:t xml:space="preserve"> проводит МБУК «Стерлитамакский районный Дворец культуры».</w:t>
      </w:r>
    </w:p>
    <w:p w:rsidR="007B629D" w:rsidRDefault="007B629D" w:rsidP="007B6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методический отдел МБУК «Стерлитамакский районный Дворец культуры».</w:t>
      </w:r>
    </w:p>
    <w:p w:rsidR="007B629D" w:rsidRPr="001242C7" w:rsidRDefault="007B629D" w:rsidP="007B62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C7">
        <w:rPr>
          <w:rFonts w:ascii="Times New Roman" w:hAnsi="Times New Roman" w:cs="Times New Roman"/>
          <w:b/>
          <w:sz w:val="28"/>
          <w:szCs w:val="28"/>
        </w:rPr>
        <w:t>Предмет и сроки проведения Конкурса</w:t>
      </w:r>
      <w:r w:rsidRPr="001242C7">
        <w:rPr>
          <w:rFonts w:ascii="Times New Roman" w:hAnsi="Times New Roman" w:cs="Times New Roman"/>
          <w:sz w:val="28"/>
          <w:szCs w:val="28"/>
        </w:rPr>
        <w:t> </w:t>
      </w:r>
    </w:p>
    <w:p w:rsidR="007B629D" w:rsidRPr="001242C7" w:rsidRDefault="007B629D" w:rsidP="007B6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2C7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фотографии водных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 w:rsidRPr="001242C7">
        <w:rPr>
          <w:rFonts w:ascii="Times New Roman" w:hAnsi="Times New Roman" w:cs="Times New Roman"/>
          <w:sz w:val="28"/>
          <w:szCs w:val="28"/>
        </w:rPr>
        <w:t xml:space="preserve">кой Федерации, направленные в электронном виде на </w:t>
      </w:r>
      <w:r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Pr="00871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mbuksrdk</w:t>
        </w:r>
        <w:r w:rsidRPr="001242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71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242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12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42C7">
        <w:rPr>
          <w:rFonts w:ascii="Times New Roman" w:hAnsi="Times New Roman" w:cs="Times New Roman"/>
          <w:sz w:val="28"/>
          <w:szCs w:val="28"/>
        </w:rPr>
        <w:t xml:space="preserve"> посредством заполнения регистрационной анкеты</w:t>
      </w:r>
      <w:r w:rsidRPr="00F21C90">
        <w:rPr>
          <w:rFonts w:ascii="Times New Roman" w:hAnsi="Times New Roman" w:cs="Times New Roman"/>
          <w:sz w:val="28"/>
          <w:szCs w:val="28"/>
        </w:rPr>
        <w:t>/</w:t>
      </w:r>
      <w:r w:rsidRPr="001242C7">
        <w:rPr>
          <w:rFonts w:ascii="Times New Roman" w:hAnsi="Times New Roman" w:cs="Times New Roman"/>
          <w:sz w:val="28"/>
          <w:szCs w:val="28"/>
        </w:rPr>
        <w:t>. </w:t>
      </w:r>
    </w:p>
    <w:p w:rsidR="007B629D" w:rsidRDefault="007B629D" w:rsidP="007B6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2C7">
        <w:rPr>
          <w:rFonts w:ascii="Times New Roman" w:hAnsi="Times New Roman" w:cs="Times New Roman"/>
          <w:sz w:val="28"/>
          <w:szCs w:val="28"/>
        </w:rPr>
        <w:t xml:space="preserve">Срок представления работ на конкурс: </w:t>
      </w:r>
      <w:r w:rsidR="004A7D5E">
        <w:rPr>
          <w:rFonts w:ascii="Times New Roman" w:hAnsi="Times New Roman" w:cs="Times New Roman"/>
          <w:b/>
          <w:sz w:val="28"/>
          <w:szCs w:val="28"/>
        </w:rPr>
        <w:t xml:space="preserve">19-21 </w:t>
      </w:r>
      <w:r w:rsidRPr="00F21C90">
        <w:rPr>
          <w:rFonts w:ascii="Times New Roman" w:hAnsi="Times New Roman" w:cs="Times New Roman"/>
          <w:b/>
          <w:sz w:val="28"/>
          <w:szCs w:val="28"/>
        </w:rPr>
        <w:t>августа 2017 года.</w:t>
      </w:r>
      <w:r w:rsidRPr="001242C7">
        <w:rPr>
          <w:rFonts w:ascii="Times New Roman" w:hAnsi="Times New Roman" w:cs="Times New Roman"/>
          <w:sz w:val="28"/>
          <w:szCs w:val="28"/>
        </w:rPr>
        <w:t> </w:t>
      </w:r>
    </w:p>
    <w:p w:rsidR="007B629D" w:rsidRPr="00F21C90" w:rsidRDefault="007B629D" w:rsidP="007B62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Pr="00F21C90">
        <w:rPr>
          <w:rFonts w:ascii="Times New Roman" w:hAnsi="Times New Roman" w:cs="Times New Roman"/>
          <w:sz w:val="28"/>
          <w:szCs w:val="28"/>
        </w:rPr>
        <w:t>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В рамках Конкурса устанавливаются 8 номинаций: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1. «Пейзажи» – изображения ландшафтов, ключевую роль в которых играют водные объекты.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2. «Люди и вода» – изображения людей на водных объектах либо в непосредственной близости от них.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3.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4.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судоподъемников и других гидротехнических сооружений.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5. «Вода - колыбель жизни» – изображения водных объектов и их обитателей.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lastRenderedPageBreak/>
        <w:t>6. «Вода, как стихия» – изображение природных стихий на водных объектах.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7. «Вода глазами ребенка» – изображения воды и водных объектов, без сюжетных ограничений.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 xml:space="preserve">8. 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 w:rsidRPr="00F21C90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Pr="00F21C90">
        <w:rPr>
          <w:rFonts w:ascii="Times New Roman" w:hAnsi="Times New Roman" w:cs="Times New Roman"/>
          <w:sz w:val="28"/>
          <w:szCs w:val="28"/>
        </w:rPr>
        <w:t>, компьютерной обработки фотографий в стиле социальной рекламы.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9. «Береги берега» – изображения сюжетов очистки береговой линии водных объектов. Организованные масштабные мероприятия и частные акции уборки берегов </w:t>
      </w:r>
    </w:p>
    <w:p w:rsidR="007B629D" w:rsidRPr="00DB7A3E" w:rsidRDefault="007B629D" w:rsidP="007B62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b/>
          <w:sz w:val="28"/>
          <w:szCs w:val="28"/>
        </w:rPr>
        <w:t>Требования к представляемым фотографиям</w:t>
      </w:r>
      <w:r w:rsidRPr="00DB7A3E">
        <w:rPr>
          <w:rFonts w:ascii="Times New Roman" w:hAnsi="Times New Roman" w:cs="Times New Roman"/>
          <w:sz w:val="28"/>
          <w:szCs w:val="28"/>
        </w:rPr>
        <w:t>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Фотографии предоставляются в формате JPEG. Размер изображения – от 2000 пикселей по меньшей стороне, размер файла от 2,5 до 10 Мб.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В названии файла могут использоваться только латинские буквы и арабские цифры. Использование пробелов и иных символов недопустимо. 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1C90">
        <w:rPr>
          <w:rFonts w:ascii="Times New Roman" w:hAnsi="Times New Roman" w:cs="Times New Roman"/>
          <w:sz w:val="28"/>
          <w:szCs w:val="28"/>
        </w:rPr>
        <w:t>На Конкурс принимаются только работы, выполненные в технике фотографии. Фотоколлажи и фотографии, обработанные с помощью компьютерной графики, допускаются к участию только в номинации «Пропаганда экологической безопасности». </w:t>
      </w:r>
    </w:p>
    <w:p w:rsidR="007B629D" w:rsidRPr="00DB7A3E" w:rsidRDefault="007B629D" w:rsidP="007B62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b/>
          <w:sz w:val="28"/>
          <w:szCs w:val="28"/>
        </w:rPr>
        <w:t>Порядок представления работ на Конкурс</w:t>
      </w:r>
      <w:r w:rsidRPr="00DB7A3E">
        <w:rPr>
          <w:rFonts w:ascii="Times New Roman" w:hAnsi="Times New Roman" w:cs="Times New Roman"/>
          <w:sz w:val="28"/>
          <w:szCs w:val="28"/>
        </w:rPr>
        <w:t> </w:t>
      </w:r>
    </w:p>
    <w:p w:rsidR="007B629D" w:rsidRPr="00DB7A3E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При регистрации участия в Конкурсе авторы должны заполнить </w:t>
      </w:r>
      <w:r>
        <w:rPr>
          <w:rFonts w:ascii="Times New Roman" w:hAnsi="Times New Roman" w:cs="Times New Roman"/>
          <w:sz w:val="28"/>
          <w:szCs w:val="28"/>
        </w:rPr>
        <w:t>анкету</w:t>
      </w:r>
      <w:r w:rsidRPr="00DB7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ФИО;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год рождения;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город проживания (населенный пункт);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субъект Российской Федерации;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род занятий;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контактный телефон;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адрес электронной почты. </w:t>
      </w:r>
    </w:p>
    <w:p w:rsidR="007B629D" w:rsidRPr="00DB7A3E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Каждая из представляемых на конкурс работ должна иметь описание, в котором необходимо указать: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lastRenderedPageBreak/>
        <w:t xml:space="preserve">- название фотографии;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номинацию, в которой представляется фотография;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место съёмки (страна, населенный пункт);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название местности и/или название водного объекта;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дату съемки; </w:t>
      </w:r>
    </w:p>
    <w:p w:rsidR="007B629D" w:rsidRPr="00DB7A3E" w:rsidRDefault="007B629D" w:rsidP="007B62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- описание работы (по желанию). </w:t>
      </w:r>
    </w:p>
    <w:p w:rsidR="007B629D" w:rsidRPr="00DB7A3E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Заполняя анкету и предоставляя фотографии для участия в Конкурсе, участник дает согласие на их последующее с указанием автора и авторского названия фотографии. 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>Количество представляемых одним автором фотографий – не более девяти (по 1 для каждой номинации).</w:t>
      </w:r>
    </w:p>
    <w:p w:rsidR="007B629D" w:rsidRPr="00DB7A3E" w:rsidRDefault="007B629D" w:rsidP="007B62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3E">
        <w:rPr>
          <w:rFonts w:ascii="Times New Roman" w:hAnsi="Times New Roman" w:cs="Times New Roman"/>
          <w:b/>
          <w:sz w:val="28"/>
          <w:szCs w:val="28"/>
        </w:rPr>
        <w:t>Организация и подведение итогов Конкурса </w:t>
      </w:r>
    </w:p>
    <w:p w:rsidR="007B629D" w:rsidRPr="00DB7A3E" w:rsidRDefault="007B629D" w:rsidP="007B629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Организация Конкурса 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работы принимаются </w:t>
      </w:r>
      <w:r w:rsidRPr="00DB7A3E">
        <w:rPr>
          <w:rFonts w:ascii="Times New Roman" w:hAnsi="Times New Roman" w:cs="Times New Roman"/>
          <w:b/>
          <w:sz w:val="28"/>
          <w:szCs w:val="28"/>
        </w:rPr>
        <w:t>ТОЛЬКО ДВА ДНЯ 19, 20 августа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D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конкурсная комиссия отбирает лучшие работы.</w:t>
      </w:r>
    </w:p>
    <w:p w:rsidR="007B629D" w:rsidRDefault="004A7D5E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B629D">
        <w:rPr>
          <w:rFonts w:ascii="Times New Roman" w:hAnsi="Times New Roman" w:cs="Times New Roman"/>
          <w:sz w:val="28"/>
          <w:szCs w:val="28"/>
        </w:rPr>
        <w:t xml:space="preserve"> августа лучшие работы будут выставлены на голосование в группе </w:t>
      </w:r>
      <w:hyperlink r:id="rId7" w:history="1">
        <w:r w:rsidR="007B629D" w:rsidRPr="00172AC5">
          <w:rPr>
            <w:rStyle w:val="a3"/>
            <w:rFonts w:ascii="Times New Roman" w:hAnsi="Times New Roman" w:cs="Times New Roman"/>
            <w:sz w:val="28"/>
            <w:szCs w:val="28"/>
          </w:rPr>
          <w:t>https://vk.com/rdk_str</w:t>
        </w:r>
      </w:hyperlink>
    </w:p>
    <w:p w:rsidR="007B629D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конкурсные работы будут отправлены на </w:t>
      </w:r>
      <w:r w:rsidRPr="006E35B5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6E35B5">
        <w:rPr>
          <w:rFonts w:ascii="Times New Roman" w:hAnsi="Times New Roman" w:cs="Times New Roman"/>
          <w:sz w:val="28"/>
          <w:szCs w:val="28"/>
        </w:rPr>
        <w:t xml:space="preserve"> фотографий водных пейзажей родного края «Водные сокровища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9D" w:rsidRPr="00DB7A3E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участие в подведении окончательных итогов, определении победителей Конкурса, имеет право учреждать дополнительные призы в существующих номинациях и дополнительные номинации. </w:t>
      </w:r>
    </w:p>
    <w:p w:rsidR="007B629D" w:rsidRPr="00DB7A3E" w:rsidRDefault="007B629D" w:rsidP="007B62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6.2. Критерии конкурсного отбора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A3E">
        <w:rPr>
          <w:rFonts w:ascii="Times New Roman" w:hAnsi="Times New Roman" w:cs="Times New Roman"/>
          <w:sz w:val="28"/>
          <w:szCs w:val="28"/>
        </w:rPr>
        <w:t xml:space="preserve">ри оценке фотографий посетителям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7A3E">
        <w:rPr>
          <w:rFonts w:ascii="Times New Roman" w:hAnsi="Times New Roman" w:cs="Times New Roman"/>
          <w:sz w:val="28"/>
          <w:szCs w:val="28"/>
        </w:rPr>
        <w:t xml:space="preserve"> рекомендовано принимать во внимание следующие критерии: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• художественная выразительность;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• технический уровень;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• сложность условий, в которых была создана работа;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• уникальность момента, отображенного в работе;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A3E">
        <w:rPr>
          <w:rFonts w:ascii="Times New Roman" w:hAnsi="Times New Roman" w:cs="Times New Roman"/>
          <w:sz w:val="28"/>
          <w:szCs w:val="28"/>
        </w:rPr>
        <w:t xml:space="preserve">• соответствие замысла и воплощения работы номинации конкурса. </w:t>
      </w:r>
    </w:p>
    <w:p w:rsidR="007B629D" w:rsidRPr="00417282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82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«Стерлитамакский районный Дворец кул</w:t>
      </w:r>
      <w:r w:rsidR="00BC286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туры»</w:t>
      </w:r>
      <w:r w:rsidRPr="00DB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9D" w:rsidRPr="00DB7A3E" w:rsidRDefault="007B629D" w:rsidP="007B6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A3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453250, Республика Башкортостан, Стерлитамакский район, с. Загородный, ул. Фестивальная, д. 7е</w:t>
      </w:r>
      <w:r w:rsidRPr="00DB7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543B" w:rsidRPr="00BC286D" w:rsidRDefault="007B629D" w:rsidP="00BC286D">
      <w:pPr>
        <w:spacing w:after="0" w:line="240" w:lineRule="auto"/>
        <w:ind w:left="360"/>
        <w:jc w:val="both"/>
      </w:pPr>
      <w:r w:rsidRPr="00417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286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7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28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BC286D" w:rsidRPr="008B0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mbuksrlk@yandex.ru</w:t>
        </w:r>
      </w:hyperlink>
      <w:r w:rsidR="00BC28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86D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9" w:history="1"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C286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BC28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Pr="00BC286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172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</w:t>
        </w:r>
      </w:hyperlink>
    </w:p>
    <w:sectPr w:rsidR="004B543B" w:rsidRPr="00BC286D" w:rsidSect="00BC28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AD3"/>
    <w:multiLevelType w:val="multilevel"/>
    <w:tmpl w:val="2FE2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B"/>
    <w:rsid w:val="001551E0"/>
    <w:rsid w:val="004A7D5E"/>
    <w:rsid w:val="004B543B"/>
    <w:rsid w:val="007B629D"/>
    <w:rsid w:val="00BC286D"/>
    <w:rsid w:val="00D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srl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dk_s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srd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dk_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-r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4192</Characters>
  <Application>Microsoft Office Word</Application>
  <DocSecurity>0</DocSecurity>
  <Lines>34</Lines>
  <Paragraphs>9</Paragraphs>
  <ScaleCrop>false</ScaleCrop>
  <Company>AlexSoft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4</cp:revision>
  <dcterms:created xsi:type="dcterms:W3CDTF">2017-08-03T04:26:00Z</dcterms:created>
  <dcterms:modified xsi:type="dcterms:W3CDTF">2017-08-09T06:02:00Z</dcterms:modified>
</cp:coreProperties>
</file>