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D" w:rsidRPr="00336102" w:rsidRDefault="003650A2" w:rsidP="000C76A5">
      <w:pPr>
        <w:spacing w:line="240" w:lineRule="auto"/>
        <w:ind w:left="-284"/>
        <w:jc w:val="center"/>
        <w:rPr>
          <w:rFonts w:ascii="Segoe Script" w:hAnsi="Segoe Script"/>
          <w:b/>
          <w:i/>
          <w:color w:val="FF0000"/>
          <w:sz w:val="52"/>
        </w:rPr>
      </w:pPr>
      <w:r>
        <w:rPr>
          <w:rFonts w:ascii="Segoe Script" w:hAnsi="Segoe Script"/>
          <w:b/>
          <w:i/>
          <w:noProof/>
          <w:color w:val="FF0000"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68580</wp:posOffset>
            </wp:positionV>
            <wp:extent cx="6696075" cy="9810750"/>
            <wp:effectExtent l="19050" t="0" r="9525" b="0"/>
            <wp:wrapNone/>
            <wp:docPr id="1" name="Рисунок 0" descr="195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5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586" cy="9811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0DB0" w:rsidRPr="00336102">
        <w:rPr>
          <w:rFonts w:ascii="Segoe Script" w:hAnsi="Segoe Script"/>
          <w:b/>
          <w:i/>
          <w:color w:val="FF0000"/>
          <w:sz w:val="52"/>
          <w:lang w:val="tt-RU"/>
        </w:rPr>
        <w:t>Антитеррористическая</w:t>
      </w:r>
      <w:r w:rsidR="00C50DB0" w:rsidRPr="00336102">
        <w:rPr>
          <w:rFonts w:ascii="Segoe Script" w:hAnsi="Segoe Script"/>
          <w:b/>
          <w:i/>
          <w:color w:val="FF0000"/>
          <w:sz w:val="52"/>
        </w:rPr>
        <w:t xml:space="preserve"> </w:t>
      </w:r>
      <w:r w:rsidR="000C76A5" w:rsidRPr="00336102">
        <w:rPr>
          <w:rFonts w:ascii="Segoe Script" w:hAnsi="Segoe Script"/>
          <w:b/>
          <w:i/>
          <w:color w:val="FF0000"/>
          <w:sz w:val="52"/>
        </w:rPr>
        <w:t xml:space="preserve"> </w:t>
      </w:r>
      <w:r w:rsidR="00C50DB0" w:rsidRPr="00336102">
        <w:rPr>
          <w:rFonts w:ascii="Segoe Script" w:hAnsi="Segoe Script"/>
          <w:b/>
          <w:i/>
          <w:color w:val="FF0000"/>
          <w:sz w:val="52"/>
        </w:rPr>
        <w:t>акция</w:t>
      </w:r>
    </w:p>
    <w:p w:rsidR="00C50DB0" w:rsidRDefault="00C50DB0" w:rsidP="003650A2">
      <w:pPr>
        <w:spacing w:after="0" w:line="240" w:lineRule="auto"/>
      </w:pPr>
    </w:p>
    <w:p w:rsidR="00C50DB0" w:rsidRPr="00C50DB0" w:rsidRDefault="00C50DB0" w:rsidP="003650A2">
      <w:pPr>
        <w:spacing w:after="0" w:line="240" w:lineRule="auto"/>
        <w:rPr>
          <w:rFonts w:ascii="Times New Roman" w:hAnsi="Times New Roman" w:cs="Times New Roman"/>
        </w:rPr>
      </w:pPr>
    </w:p>
    <w:p w:rsidR="001618F3" w:rsidRDefault="001618F3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1618F3" w:rsidRDefault="001618F3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7469D8" w:rsidRDefault="007469D8" w:rsidP="003650A2">
      <w:pPr>
        <w:spacing w:after="0" w:line="240" w:lineRule="auto"/>
      </w:pPr>
    </w:p>
    <w:p w:rsidR="00336102" w:rsidRDefault="0033610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3650A2" w:rsidRDefault="003650A2" w:rsidP="003650A2">
      <w:pPr>
        <w:spacing w:after="0" w:line="240" w:lineRule="auto"/>
      </w:pPr>
    </w:p>
    <w:p w:rsidR="007469D8" w:rsidRPr="003650A2" w:rsidRDefault="003650A2" w:rsidP="003650A2">
      <w:pPr>
        <w:spacing w:after="0" w:line="240" w:lineRule="auto"/>
        <w:jc w:val="center"/>
        <w:rPr>
          <w:rFonts w:ascii="Segoe Script" w:hAnsi="Segoe Script"/>
          <w:b/>
          <w:i/>
          <w:color w:val="FF0000"/>
          <w:sz w:val="48"/>
          <w:szCs w:val="52"/>
        </w:rPr>
      </w:pPr>
      <w:r w:rsidRPr="003650A2">
        <w:rPr>
          <w:rFonts w:ascii="Segoe Script" w:hAnsi="Segoe Script"/>
          <w:b/>
          <w:i/>
          <w:color w:val="FF0000"/>
          <w:sz w:val="48"/>
          <w:szCs w:val="52"/>
        </w:rPr>
        <w:t>«Ангелы Беслана»</w:t>
      </w:r>
    </w:p>
    <w:p w:rsidR="00336102" w:rsidRPr="003650A2" w:rsidRDefault="007469D8" w:rsidP="003650A2">
      <w:pPr>
        <w:spacing w:after="0" w:line="240" w:lineRule="auto"/>
        <w:jc w:val="center"/>
        <w:rPr>
          <w:rFonts w:ascii="Segoe Script" w:eastAsia="Times New Roman" w:hAnsi="Segoe Script" w:cs="Times New Roman"/>
          <w:b/>
          <w:i/>
          <w:color w:val="FF0000"/>
          <w:sz w:val="48"/>
          <w:szCs w:val="52"/>
          <w:lang w:val="tt-RU" w:eastAsia="ru-RU"/>
        </w:rPr>
      </w:pPr>
      <w:r w:rsidRPr="003650A2">
        <w:rPr>
          <w:rFonts w:ascii="Segoe Script" w:eastAsia="Times New Roman" w:hAnsi="Segoe Script" w:cs="Times New Roman"/>
          <w:b/>
          <w:i/>
          <w:color w:val="FF0000"/>
          <w:sz w:val="48"/>
          <w:szCs w:val="52"/>
          <w:lang w:eastAsia="ru-RU"/>
        </w:rPr>
        <w:t>3 сентября – День памяти жертв террористических акций</w:t>
      </w:r>
      <w:r w:rsidR="00C50DB0" w:rsidRPr="003650A2">
        <w:rPr>
          <w:rFonts w:ascii="Segoe Script" w:eastAsia="Times New Roman" w:hAnsi="Segoe Script" w:cs="Times New Roman"/>
          <w:b/>
          <w:i/>
          <w:color w:val="FF0000"/>
          <w:sz w:val="48"/>
          <w:szCs w:val="52"/>
          <w:lang w:val="tt-RU" w:eastAsia="ru-RU"/>
        </w:rPr>
        <w:t xml:space="preserve"> </w:t>
      </w:r>
    </w:p>
    <w:sectPr w:rsidR="00336102" w:rsidRPr="003650A2" w:rsidSect="003F21C4">
      <w:pgSz w:w="11906" w:h="16838"/>
      <w:pgMar w:top="567" w:right="566" w:bottom="568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24" w:rsidRDefault="004A1224" w:rsidP="001618F3">
      <w:pPr>
        <w:spacing w:after="0" w:line="240" w:lineRule="auto"/>
      </w:pPr>
      <w:r>
        <w:separator/>
      </w:r>
    </w:p>
  </w:endnote>
  <w:endnote w:type="continuationSeparator" w:id="0">
    <w:p w:rsidR="004A1224" w:rsidRDefault="004A1224" w:rsidP="0016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24" w:rsidRDefault="004A1224" w:rsidP="001618F3">
      <w:pPr>
        <w:spacing w:after="0" w:line="240" w:lineRule="auto"/>
      </w:pPr>
      <w:r>
        <w:separator/>
      </w:r>
    </w:p>
  </w:footnote>
  <w:footnote w:type="continuationSeparator" w:id="0">
    <w:p w:rsidR="004A1224" w:rsidRDefault="004A1224" w:rsidP="0016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3"/>
    <w:rsid w:val="000C76A5"/>
    <w:rsid w:val="001618F3"/>
    <w:rsid w:val="00182618"/>
    <w:rsid w:val="00214B82"/>
    <w:rsid w:val="00302024"/>
    <w:rsid w:val="00336102"/>
    <w:rsid w:val="003650A2"/>
    <w:rsid w:val="003D6606"/>
    <w:rsid w:val="003F21C4"/>
    <w:rsid w:val="0042319C"/>
    <w:rsid w:val="00464350"/>
    <w:rsid w:val="0048174E"/>
    <w:rsid w:val="004A1224"/>
    <w:rsid w:val="004D119D"/>
    <w:rsid w:val="004F3E44"/>
    <w:rsid w:val="006F1C62"/>
    <w:rsid w:val="007469D8"/>
    <w:rsid w:val="007A7A00"/>
    <w:rsid w:val="00870D4D"/>
    <w:rsid w:val="00934A16"/>
    <w:rsid w:val="00A879C4"/>
    <w:rsid w:val="00AE2C18"/>
    <w:rsid w:val="00BF43A5"/>
    <w:rsid w:val="00C50DB0"/>
    <w:rsid w:val="00C74A7F"/>
    <w:rsid w:val="00CD2B95"/>
    <w:rsid w:val="00CF79BC"/>
    <w:rsid w:val="00D9785F"/>
    <w:rsid w:val="00EB1448"/>
    <w:rsid w:val="00EC07D9"/>
    <w:rsid w:val="00F14B36"/>
    <w:rsid w:val="00F7294B"/>
    <w:rsid w:val="00F8408A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8F3"/>
  </w:style>
  <w:style w:type="paragraph" w:styleId="a7">
    <w:name w:val="footer"/>
    <w:basedOn w:val="a"/>
    <w:link w:val="a8"/>
    <w:uiPriority w:val="99"/>
    <w:semiHidden/>
    <w:unhideWhenUsed/>
    <w:rsid w:val="0016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B27F-7A1C-4739-A9C6-E7E55C6A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2015-08-21T21:06:00Z</cp:lastPrinted>
  <dcterms:created xsi:type="dcterms:W3CDTF">2015-08-21T18:36:00Z</dcterms:created>
  <dcterms:modified xsi:type="dcterms:W3CDTF">2015-08-21T21:28:00Z</dcterms:modified>
</cp:coreProperties>
</file>