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C7" w:rsidRDefault="00D92CC7" w:rsidP="00ED44CC">
      <w:pPr>
        <w:spacing w:after="0" w:line="240" w:lineRule="auto"/>
        <w:rPr>
          <w:b/>
        </w:rPr>
      </w:pPr>
      <w:r w:rsidRPr="00ED44CC">
        <w:rPr>
          <w:b/>
        </w:rPr>
        <w:t>По каким признакам можно определить, принима</w:t>
      </w:r>
      <w:r w:rsidR="00C12F49">
        <w:rPr>
          <w:b/>
        </w:rPr>
        <w:t>ет</w:t>
      </w:r>
      <w:r w:rsidRPr="00ED44CC">
        <w:rPr>
          <w:b/>
        </w:rPr>
        <w:t xml:space="preserve"> ли человек наркотика</w:t>
      </w:r>
    </w:p>
    <w:p w:rsidR="00D92CC7" w:rsidRPr="00ED44CC" w:rsidRDefault="00D92CC7" w:rsidP="00ED44CC">
      <w:pPr>
        <w:spacing w:after="0" w:line="240" w:lineRule="auto"/>
        <w:rPr>
          <w:b/>
        </w:rPr>
      </w:pPr>
      <w:r w:rsidRPr="00ED44CC">
        <w:rPr>
          <w:b/>
        </w:rPr>
        <w:t>Героин и другие опиаты</w:t>
      </w:r>
      <w:r w:rsidRPr="00ED44CC">
        <w:rPr>
          <w:b/>
        </w:rPr>
        <w:tab/>
      </w:r>
    </w:p>
    <w:p w:rsidR="00ED44CC" w:rsidRPr="00ED44CC" w:rsidRDefault="00ED44CC" w:rsidP="00ED44CC">
      <w:pPr>
        <w:spacing w:after="0" w:line="240" w:lineRule="auto"/>
        <w:rPr>
          <w:b/>
        </w:rPr>
      </w:pPr>
      <w:r w:rsidRPr="00ED44CC">
        <w:rPr>
          <w:b/>
        </w:rPr>
        <w:t>Внешние признаки</w:t>
      </w:r>
      <w:r w:rsidRPr="00ED44CC">
        <w:rPr>
          <w:b/>
        </w:rPr>
        <w:tab/>
      </w:r>
    </w:p>
    <w:p w:rsidR="00D92CC7" w:rsidRPr="00ED44CC" w:rsidRDefault="00D92CC7" w:rsidP="00ED44CC">
      <w:pPr>
        <w:spacing w:after="0" w:line="240" w:lineRule="auto"/>
      </w:pPr>
      <w:r w:rsidRPr="00ED44CC">
        <w:t>Следы уколов; кожа бледная, сухая и тёплая; зрачок узкий, плохо расширяется в темноте; частота пульса снижена; малая чувствительность к физической боли. На стадии абстиненции признаки, напоминающие простуду: насморк, озноб, тошнота, боль в животе, возможны рвота и понос; судороги.</w:t>
      </w:r>
      <w:r w:rsidRPr="00ED44CC">
        <w:tab/>
      </w:r>
    </w:p>
    <w:p w:rsidR="00ED44CC" w:rsidRPr="00ED44CC" w:rsidRDefault="00ED44CC" w:rsidP="00ED44CC">
      <w:pPr>
        <w:spacing w:after="0" w:line="240" w:lineRule="auto"/>
        <w:rPr>
          <w:b/>
        </w:rPr>
      </w:pPr>
      <w:r w:rsidRPr="00ED44CC">
        <w:rPr>
          <w:b/>
        </w:rPr>
        <w:t>Эмоционально-поведенческие признаки</w:t>
      </w:r>
    </w:p>
    <w:p w:rsidR="00D92CC7" w:rsidRDefault="00D92CC7" w:rsidP="00ED44CC">
      <w:pPr>
        <w:spacing w:after="0" w:line="240" w:lineRule="auto"/>
      </w:pPr>
      <w:r w:rsidRPr="00ED44CC">
        <w:t>Излишняя общительность; эйфория; бодрость; нарушение ритма сна; частые смены настроения; рассеянность и задумчивость. В период ломки: беспокойство, нервозность, повышенная раздражительность; вспыльчивость; агрессия; поиск повода для отлучек из дома.</w:t>
      </w:r>
    </w:p>
    <w:p w:rsidR="00ED44CC" w:rsidRPr="00ED44CC" w:rsidRDefault="00ED44CC" w:rsidP="00ED44CC">
      <w:pPr>
        <w:spacing w:after="0" w:line="240" w:lineRule="auto"/>
        <w:rPr>
          <w:b/>
        </w:rPr>
      </w:pPr>
      <w:r w:rsidRPr="00ED44CC">
        <w:rPr>
          <w:b/>
        </w:rPr>
        <w:t>Способ употребления</w:t>
      </w:r>
      <w:r w:rsidRPr="00ED44CC">
        <w:rPr>
          <w:b/>
        </w:rPr>
        <w:tab/>
      </w:r>
    </w:p>
    <w:p w:rsidR="00C12F49" w:rsidRPr="00C12F49" w:rsidRDefault="00C12F49" w:rsidP="00C12F49">
      <w:pPr>
        <w:spacing w:after="0" w:line="240" w:lineRule="auto"/>
      </w:pPr>
      <w:r w:rsidRPr="00C12F49">
        <w:t>Инъекционный путь или вдыхание, курение, втирание в слизистые полости рта</w:t>
      </w:r>
      <w:r w:rsidRPr="00C12F49">
        <w:tab/>
      </w:r>
    </w:p>
    <w:p w:rsidR="00C12F49" w:rsidRPr="00ED44CC" w:rsidRDefault="00C12F49" w:rsidP="00C12F49">
      <w:pPr>
        <w:spacing w:after="0" w:line="240" w:lineRule="auto"/>
        <w:rPr>
          <w:b/>
        </w:rPr>
      </w:pPr>
      <w:r w:rsidRPr="00ED44CC">
        <w:rPr>
          <w:b/>
        </w:rPr>
        <w:t>Предметы, связанные с употреблением наркотика</w:t>
      </w:r>
    </w:p>
    <w:p w:rsidR="00C12F49" w:rsidRPr="00C12F49" w:rsidRDefault="00C12F49" w:rsidP="00C12F49">
      <w:pPr>
        <w:spacing w:after="0" w:line="240" w:lineRule="auto"/>
      </w:pPr>
      <w:r w:rsidRPr="00C12F49">
        <w:t>Шприцы, иглы и упаковки от них; вощёные бумажки; фольга; закопченные столовые ложки</w:t>
      </w:r>
    </w:p>
    <w:p w:rsidR="00ED44CC" w:rsidRPr="00ED44CC" w:rsidRDefault="00ED44CC" w:rsidP="00ED44CC">
      <w:pPr>
        <w:spacing w:after="0" w:line="240" w:lineRule="auto"/>
      </w:pPr>
    </w:p>
    <w:p w:rsidR="00D92CC7" w:rsidRPr="00ED44CC" w:rsidRDefault="00D92CC7" w:rsidP="00ED44CC">
      <w:pPr>
        <w:spacing w:after="0" w:line="240" w:lineRule="auto"/>
        <w:rPr>
          <w:b/>
        </w:rPr>
      </w:pPr>
      <w:r w:rsidRPr="00ED44CC">
        <w:rPr>
          <w:b/>
        </w:rPr>
        <w:t>Марихуана</w:t>
      </w:r>
      <w:r w:rsidRPr="00ED44CC">
        <w:rPr>
          <w:b/>
        </w:rPr>
        <w:tab/>
      </w:r>
    </w:p>
    <w:p w:rsidR="00ED44CC" w:rsidRPr="00ED44CC" w:rsidRDefault="00ED44CC" w:rsidP="00ED44CC">
      <w:pPr>
        <w:spacing w:after="0" w:line="240" w:lineRule="auto"/>
        <w:rPr>
          <w:b/>
        </w:rPr>
      </w:pPr>
      <w:r w:rsidRPr="00ED44CC">
        <w:rPr>
          <w:b/>
        </w:rPr>
        <w:t>Внешние признаки</w:t>
      </w:r>
      <w:r w:rsidRPr="00ED44CC">
        <w:rPr>
          <w:b/>
        </w:rPr>
        <w:tab/>
      </w:r>
    </w:p>
    <w:p w:rsidR="00D92CC7" w:rsidRPr="00ED44CC" w:rsidRDefault="00D92CC7" w:rsidP="00ED44CC">
      <w:pPr>
        <w:spacing w:after="0" w:line="240" w:lineRule="auto"/>
      </w:pPr>
      <w:proofErr w:type="gramStart"/>
      <w:r w:rsidRPr="00ED44CC">
        <w:t>Бледность кожных покровов, покраснение и отёк глазных яблок, склер и век; слезящиеся, «стеклянные» глаза; расширение зрачка, его замедленная реакция на изменение освещения; покраснение губ; сухость во рту; учащение пульса; повышение давления; сладковатый запах от одежды.</w:t>
      </w:r>
      <w:proofErr w:type="gramEnd"/>
      <w:r w:rsidRPr="00ED44CC">
        <w:t xml:space="preserve"> При постоянном употреблении характерно пониженное давление; замена мышечной ткани жировой.</w:t>
      </w:r>
      <w:r w:rsidRPr="00ED44CC">
        <w:tab/>
      </w:r>
    </w:p>
    <w:p w:rsidR="00ED44CC" w:rsidRPr="00ED44CC" w:rsidRDefault="00ED44CC" w:rsidP="00ED44CC">
      <w:pPr>
        <w:spacing w:after="0" w:line="240" w:lineRule="auto"/>
        <w:rPr>
          <w:b/>
        </w:rPr>
      </w:pPr>
      <w:r w:rsidRPr="00ED44CC">
        <w:rPr>
          <w:b/>
        </w:rPr>
        <w:t>Эмоционально-поведенческие признаки</w:t>
      </w:r>
    </w:p>
    <w:p w:rsidR="00D92CC7" w:rsidRDefault="00D92CC7" w:rsidP="00ED44CC">
      <w:pPr>
        <w:spacing w:after="0" w:line="240" w:lineRule="auto"/>
      </w:pPr>
      <w:r w:rsidRPr="00ED44CC">
        <w:t xml:space="preserve">Активность, подвижность, суетливость; сбивчивая, торопливая речь; повышенная весёлость; «волчий» аппетит. Через несколько часов смена настроения на прямо </w:t>
      </w:r>
      <w:proofErr w:type="gramStart"/>
      <w:r w:rsidRPr="00ED44CC">
        <w:t>противоположное</w:t>
      </w:r>
      <w:proofErr w:type="gramEnd"/>
      <w:r w:rsidRPr="00ED44CC">
        <w:t>: агрессия, вспыльчивость, беспричинная тревога; страхи.</w:t>
      </w:r>
    </w:p>
    <w:p w:rsidR="00C12F49" w:rsidRDefault="00C12F49" w:rsidP="00C12F49">
      <w:pPr>
        <w:spacing w:after="0" w:line="240" w:lineRule="auto"/>
        <w:rPr>
          <w:b/>
        </w:rPr>
      </w:pPr>
      <w:r w:rsidRPr="00ED44CC">
        <w:rPr>
          <w:b/>
        </w:rPr>
        <w:t>Способ употребления</w:t>
      </w:r>
      <w:r w:rsidRPr="00ED44CC">
        <w:rPr>
          <w:b/>
        </w:rPr>
        <w:tab/>
      </w:r>
    </w:p>
    <w:p w:rsidR="00C12F49" w:rsidRPr="00C12F49" w:rsidRDefault="00C12F49" w:rsidP="00C12F49">
      <w:pPr>
        <w:spacing w:after="0" w:line="240" w:lineRule="auto"/>
      </w:pPr>
      <w:r w:rsidRPr="00C12F49">
        <w:t>Курение</w:t>
      </w:r>
    </w:p>
    <w:p w:rsidR="00C12F49" w:rsidRPr="00ED44CC" w:rsidRDefault="00C12F49" w:rsidP="00C12F49">
      <w:pPr>
        <w:spacing w:after="0" w:line="240" w:lineRule="auto"/>
        <w:rPr>
          <w:b/>
        </w:rPr>
      </w:pPr>
      <w:r w:rsidRPr="00ED44CC">
        <w:rPr>
          <w:b/>
        </w:rPr>
        <w:t>Предметы, связанные с употреблением наркотика</w:t>
      </w:r>
    </w:p>
    <w:p w:rsidR="00C12F49" w:rsidRPr="00ED44CC" w:rsidRDefault="00C12F49" w:rsidP="00C12F49">
      <w:pPr>
        <w:spacing w:after="0" w:line="240" w:lineRule="auto"/>
      </w:pPr>
      <w:r w:rsidRPr="00ED44CC">
        <w:t xml:space="preserve">Пустые папиросные гильзы; табак; фольга; бумага для </w:t>
      </w:r>
      <w:proofErr w:type="gramStart"/>
      <w:r w:rsidRPr="00ED44CC">
        <w:t>самокруток</w:t>
      </w:r>
      <w:proofErr w:type="gramEnd"/>
      <w:r w:rsidRPr="00ED44CC">
        <w:t xml:space="preserve">; </w:t>
      </w:r>
    </w:p>
    <w:p w:rsidR="00D92CC7" w:rsidRPr="00ED44CC" w:rsidRDefault="00D92CC7" w:rsidP="00ED44CC">
      <w:pPr>
        <w:spacing w:after="0" w:line="240" w:lineRule="auto"/>
        <w:rPr>
          <w:b/>
        </w:rPr>
      </w:pPr>
      <w:r w:rsidRPr="00ED44CC">
        <w:rPr>
          <w:b/>
        </w:rPr>
        <w:t xml:space="preserve">Кокаин и другие </w:t>
      </w:r>
      <w:proofErr w:type="spellStart"/>
      <w:r w:rsidRPr="00ED44CC">
        <w:rPr>
          <w:b/>
        </w:rPr>
        <w:t>психостимуляторы</w:t>
      </w:r>
      <w:proofErr w:type="spellEnd"/>
      <w:r w:rsidRPr="00ED44CC">
        <w:rPr>
          <w:b/>
        </w:rPr>
        <w:tab/>
      </w:r>
    </w:p>
    <w:p w:rsidR="00ED44CC" w:rsidRPr="00ED44CC" w:rsidRDefault="00ED44CC" w:rsidP="00ED44CC">
      <w:pPr>
        <w:spacing w:after="0" w:line="240" w:lineRule="auto"/>
        <w:rPr>
          <w:b/>
        </w:rPr>
      </w:pPr>
      <w:r w:rsidRPr="00ED44CC">
        <w:rPr>
          <w:b/>
        </w:rPr>
        <w:t>Внешние признаки</w:t>
      </w:r>
      <w:r w:rsidRPr="00ED44CC">
        <w:rPr>
          <w:b/>
        </w:rPr>
        <w:tab/>
      </w:r>
    </w:p>
    <w:p w:rsidR="00D92CC7" w:rsidRDefault="00D92CC7" w:rsidP="00ED44CC">
      <w:pPr>
        <w:spacing w:after="0" w:line="240" w:lineRule="auto"/>
      </w:pPr>
      <w:proofErr w:type="gramStart"/>
      <w:r w:rsidRPr="00ED44CC">
        <w:t xml:space="preserve">Бледность кожных покровов; сухость во рту; учащённый пульс; расширенные зрачки; озноб; дрожь; потливость; понос; неуверенные движения; </w:t>
      </w:r>
      <w:r w:rsidRPr="00ED44CC">
        <w:lastRenderedPageBreak/>
        <w:t>нарушенная координация.</w:t>
      </w:r>
      <w:proofErr w:type="gramEnd"/>
      <w:r w:rsidRPr="00ED44CC">
        <w:t xml:space="preserve"> При применении </w:t>
      </w:r>
      <w:proofErr w:type="spellStart"/>
      <w:r w:rsidRPr="00ED44CC">
        <w:t>эфедрона</w:t>
      </w:r>
      <w:proofErr w:type="spellEnd"/>
      <w:r w:rsidRPr="00ED44CC">
        <w:t xml:space="preserve"> гладкий, отёчный, красный язык. </w:t>
      </w:r>
      <w:r w:rsidRPr="00ED44CC">
        <w:tab/>
      </w:r>
    </w:p>
    <w:p w:rsidR="00ED44CC" w:rsidRPr="00ED44CC" w:rsidRDefault="00ED44CC" w:rsidP="00ED44CC">
      <w:pPr>
        <w:spacing w:after="0" w:line="240" w:lineRule="auto"/>
        <w:rPr>
          <w:b/>
        </w:rPr>
      </w:pPr>
      <w:r w:rsidRPr="00ED44CC">
        <w:rPr>
          <w:b/>
        </w:rPr>
        <w:t>Эмоционально-поведенческие признаки</w:t>
      </w:r>
    </w:p>
    <w:p w:rsidR="00D92CC7" w:rsidRDefault="00D92CC7" w:rsidP="00ED44CC">
      <w:pPr>
        <w:spacing w:after="0" w:line="240" w:lineRule="auto"/>
      </w:pPr>
      <w:r w:rsidRPr="00ED44CC">
        <w:t xml:space="preserve">Оживление; невозможность усидеть на одном месте; деятельность, лишённая смысла; непоследовательность в действиях; неспособность слушать другого и быстрые, скачущие мысли. На стадии абстиненции пассивность; раздражительность; депрессии; тревожная мнительность; мания преследования; галлюцинации. </w:t>
      </w:r>
    </w:p>
    <w:p w:rsidR="00C12F49" w:rsidRPr="00ED44CC" w:rsidRDefault="00C12F49" w:rsidP="00C12F49">
      <w:pPr>
        <w:spacing w:after="0" w:line="240" w:lineRule="auto"/>
        <w:rPr>
          <w:b/>
        </w:rPr>
      </w:pPr>
      <w:r w:rsidRPr="00ED44CC">
        <w:rPr>
          <w:b/>
        </w:rPr>
        <w:t>Способ употребления</w:t>
      </w:r>
      <w:r w:rsidRPr="00ED44CC">
        <w:rPr>
          <w:b/>
        </w:rPr>
        <w:tab/>
      </w:r>
    </w:p>
    <w:p w:rsidR="00C12F49" w:rsidRDefault="00C12F49" w:rsidP="00C12F49">
      <w:pPr>
        <w:spacing w:after="0" w:line="240" w:lineRule="auto"/>
      </w:pPr>
      <w:r w:rsidRPr="00C12F49">
        <w:t xml:space="preserve">Вдыхание через нос (кокаин); курение (кокаин, </w:t>
      </w:r>
      <w:proofErr w:type="spellStart"/>
      <w:r w:rsidRPr="00C12F49">
        <w:t>крэк</w:t>
      </w:r>
      <w:proofErr w:type="spellEnd"/>
      <w:r w:rsidRPr="00C12F49">
        <w:t>); инъекции (</w:t>
      </w:r>
      <w:proofErr w:type="spellStart"/>
      <w:r w:rsidRPr="00C12F49">
        <w:t>первитин</w:t>
      </w:r>
      <w:proofErr w:type="spellEnd"/>
      <w:r w:rsidRPr="00C12F49">
        <w:t>)</w:t>
      </w:r>
    </w:p>
    <w:p w:rsidR="00C12F49" w:rsidRPr="00ED44CC" w:rsidRDefault="00C12F49" w:rsidP="00C12F49">
      <w:pPr>
        <w:spacing w:after="0" w:line="240" w:lineRule="auto"/>
        <w:rPr>
          <w:b/>
        </w:rPr>
      </w:pPr>
      <w:r w:rsidRPr="00ED44CC">
        <w:rPr>
          <w:b/>
        </w:rPr>
        <w:t>Предметы, связанные с употреблением наркотика</w:t>
      </w:r>
    </w:p>
    <w:p w:rsidR="00C12F49" w:rsidRPr="00ED44CC" w:rsidRDefault="00C12F49" w:rsidP="00C12F49">
      <w:pPr>
        <w:spacing w:after="0" w:line="240" w:lineRule="auto"/>
      </w:pPr>
      <w:r w:rsidRPr="00ED44CC">
        <w:t>Соломинки; самодельные трубочки из фольги или вощёной бумаги; аптечные весы; эфир, нашатырь, сода.</w:t>
      </w:r>
    </w:p>
    <w:p w:rsidR="00D92CC7" w:rsidRPr="00ED44CC" w:rsidRDefault="00D92CC7" w:rsidP="00ED44CC">
      <w:pPr>
        <w:spacing w:after="0" w:line="240" w:lineRule="auto"/>
        <w:rPr>
          <w:b/>
        </w:rPr>
      </w:pPr>
      <w:r w:rsidRPr="00ED44CC">
        <w:rPr>
          <w:b/>
        </w:rPr>
        <w:t>Галлюциногены</w:t>
      </w:r>
      <w:r w:rsidRPr="00ED44CC">
        <w:rPr>
          <w:b/>
        </w:rPr>
        <w:tab/>
      </w:r>
    </w:p>
    <w:p w:rsidR="00ED44CC" w:rsidRPr="00ED44CC" w:rsidRDefault="00ED44CC" w:rsidP="00ED44CC">
      <w:pPr>
        <w:spacing w:after="0" w:line="240" w:lineRule="auto"/>
        <w:rPr>
          <w:b/>
        </w:rPr>
      </w:pPr>
      <w:r w:rsidRPr="00ED44CC">
        <w:rPr>
          <w:b/>
        </w:rPr>
        <w:t>Внешние признаки</w:t>
      </w:r>
      <w:r w:rsidRPr="00ED44CC">
        <w:rPr>
          <w:b/>
        </w:rPr>
        <w:tab/>
      </w:r>
    </w:p>
    <w:p w:rsidR="00D92CC7" w:rsidRPr="00ED44CC" w:rsidRDefault="00D92CC7" w:rsidP="00ED44CC">
      <w:pPr>
        <w:spacing w:after="0" w:line="240" w:lineRule="auto"/>
      </w:pPr>
      <w:r w:rsidRPr="00ED44CC">
        <w:t>Повышение температуры и давления; расширение зрачков.</w:t>
      </w:r>
      <w:r w:rsidRPr="00ED44CC">
        <w:tab/>
      </w:r>
    </w:p>
    <w:p w:rsidR="00ED44CC" w:rsidRPr="00ED44CC" w:rsidRDefault="00ED44CC" w:rsidP="00ED44CC">
      <w:pPr>
        <w:spacing w:after="0" w:line="240" w:lineRule="auto"/>
        <w:rPr>
          <w:b/>
        </w:rPr>
      </w:pPr>
      <w:r w:rsidRPr="00ED44CC">
        <w:rPr>
          <w:b/>
        </w:rPr>
        <w:t>Эмоционально-поведенческие признаки</w:t>
      </w:r>
    </w:p>
    <w:p w:rsidR="00D92CC7" w:rsidRDefault="00D92CC7" w:rsidP="00ED44CC">
      <w:pPr>
        <w:spacing w:after="0" w:line="240" w:lineRule="auto"/>
      </w:pPr>
      <w:r w:rsidRPr="00ED44CC">
        <w:t xml:space="preserve">Странность восприятия предметного мира, его «одушевление»; изменение </w:t>
      </w:r>
      <w:proofErr w:type="spellStart"/>
      <w:r w:rsidRPr="00ED44CC">
        <w:t>цветовосприятия</w:t>
      </w:r>
      <w:proofErr w:type="spellEnd"/>
      <w:r w:rsidRPr="00ED44CC">
        <w:t>; плавная замедленность движений; беседы с самим собой; замедленная речь и реакция на внешние раздражители; нарушение ориентировки во времени и пространстве; незаметная ранее склонность к мистицизму.</w:t>
      </w:r>
    </w:p>
    <w:p w:rsidR="00C12F49" w:rsidRPr="00ED44CC" w:rsidRDefault="00C12F49" w:rsidP="00C12F49">
      <w:pPr>
        <w:spacing w:after="0" w:line="240" w:lineRule="auto"/>
        <w:rPr>
          <w:b/>
        </w:rPr>
      </w:pPr>
      <w:r w:rsidRPr="00ED44CC">
        <w:rPr>
          <w:b/>
        </w:rPr>
        <w:t>Способ употребления</w:t>
      </w:r>
      <w:r w:rsidRPr="00ED44CC">
        <w:rPr>
          <w:b/>
        </w:rPr>
        <w:tab/>
      </w:r>
      <w:r>
        <w:rPr>
          <w:b/>
        </w:rPr>
        <w:t>:</w:t>
      </w:r>
    </w:p>
    <w:p w:rsidR="00C12F49" w:rsidRPr="00C12F49" w:rsidRDefault="00C12F49" w:rsidP="00C12F49">
      <w:pPr>
        <w:spacing w:after="0" w:line="240" w:lineRule="auto"/>
      </w:pPr>
      <w:r w:rsidRPr="00C12F49">
        <w:t>Помещаются под язык для рассасывания.</w:t>
      </w:r>
      <w:r w:rsidRPr="00C12F49">
        <w:tab/>
      </w:r>
    </w:p>
    <w:p w:rsidR="00C12F49" w:rsidRPr="00ED44CC" w:rsidRDefault="00C12F49" w:rsidP="00C12F49">
      <w:pPr>
        <w:spacing w:after="0" w:line="240" w:lineRule="auto"/>
        <w:rPr>
          <w:b/>
        </w:rPr>
      </w:pPr>
      <w:r w:rsidRPr="00ED44CC">
        <w:rPr>
          <w:b/>
        </w:rPr>
        <w:t>Предметы, связанные с употреблением наркотика</w:t>
      </w:r>
    </w:p>
    <w:p w:rsidR="00C12F49" w:rsidRPr="00ED44CC" w:rsidRDefault="00C12F49" w:rsidP="00C12F49">
      <w:pPr>
        <w:spacing w:after="0" w:line="240" w:lineRule="auto"/>
      </w:pPr>
      <w:r w:rsidRPr="00ED44CC">
        <w:t>Мелкие квадратики фильтровальной бумаги; редко таблетки, капсулы, раствор-гель.</w:t>
      </w:r>
    </w:p>
    <w:p w:rsidR="00D92CC7" w:rsidRPr="00ED44CC" w:rsidRDefault="00D92CC7" w:rsidP="00ED44CC">
      <w:pPr>
        <w:spacing w:after="0" w:line="240" w:lineRule="auto"/>
        <w:rPr>
          <w:b/>
        </w:rPr>
      </w:pPr>
      <w:r w:rsidRPr="00ED44CC">
        <w:rPr>
          <w:b/>
        </w:rPr>
        <w:t>Растворители и клей</w:t>
      </w:r>
      <w:r w:rsidRPr="00ED44CC">
        <w:rPr>
          <w:b/>
        </w:rPr>
        <w:tab/>
      </w:r>
    </w:p>
    <w:p w:rsidR="00ED44CC" w:rsidRPr="00ED44CC" w:rsidRDefault="00ED44CC" w:rsidP="00ED44CC">
      <w:pPr>
        <w:spacing w:after="0" w:line="240" w:lineRule="auto"/>
        <w:rPr>
          <w:b/>
        </w:rPr>
      </w:pPr>
      <w:r w:rsidRPr="00ED44CC">
        <w:rPr>
          <w:b/>
        </w:rPr>
        <w:t>Внешние признаки</w:t>
      </w:r>
      <w:r w:rsidRPr="00ED44CC">
        <w:rPr>
          <w:b/>
        </w:rPr>
        <w:tab/>
      </w:r>
    </w:p>
    <w:p w:rsidR="00D92CC7" w:rsidRPr="00ED44CC" w:rsidRDefault="00D92CC7" w:rsidP="00ED44CC">
      <w:pPr>
        <w:spacing w:after="0" w:line="240" w:lineRule="auto"/>
      </w:pPr>
      <w:r w:rsidRPr="00ED44CC">
        <w:t>Мутные глаза, отёчное лицо, серовато-землистый оттенок кожи, ломкость волос и ногтей, запах растворителя от одежды.</w:t>
      </w:r>
      <w:r w:rsidRPr="00ED44CC">
        <w:tab/>
      </w:r>
    </w:p>
    <w:p w:rsidR="00ED44CC" w:rsidRDefault="00ED44CC" w:rsidP="00ED44CC">
      <w:pPr>
        <w:spacing w:after="0" w:line="240" w:lineRule="auto"/>
        <w:rPr>
          <w:b/>
        </w:rPr>
      </w:pPr>
      <w:r w:rsidRPr="00ED44CC">
        <w:rPr>
          <w:b/>
        </w:rPr>
        <w:t>Эмоционально-поведенческие признаки</w:t>
      </w:r>
    </w:p>
    <w:p w:rsidR="00C12F49" w:rsidRDefault="00C12F49" w:rsidP="00C12F49">
      <w:pPr>
        <w:spacing w:after="0" w:line="240" w:lineRule="auto"/>
        <w:rPr>
          <w:b/>
        </w:rPr>
      </w:pPr>
      <w:r w:rsidRPr="00ED44CC">
        <w:rPr>
          <w:b/>
        </w:rPr>
        <w:t>Вдыхание паров. Характерно для раннего подросткового возраста.</w:t>
      </w:r>
      <w:r w:rsidRPr="00ED44CC">
        <w:rPr>
          <w:b/>
        </w:rPr>
        <w:tab/>
      </w:r>
    </w:p>
    <w:p w:rsidR="00C12F49" w:rsidRPr="00ED44CC" w:rsidRDefault="00C12F49" w:rsidP="00C12F49">
      <w:pPr>
        <w:spacing w:after="0" w:line="240" w:lineRule="auto"/>
        <w:rPr>
          <w:b/>
        </w:rPr>
      </w:pPr>
      <w:r w:rsidRPr="00ED44CC">
        <w:rPr>
          <w:b/>
        </w:rPr>
        <w:t>Предметы, связанные с употреблением наркотика</w:t>
      </w:r>
    </w:p>
    <w:p w:rsidR="00C12F49" w:rsidRPr="00ED44CC" w:rsidRDefault="00C12F49" w:rsidP="00C12F49">
      <w:pPr>
        <w:spacing w:after="0" w:line="240" w:lineRule="auto"/>
        <w:rPr>
          <w:b/>
        </w:rPr>
      </w:pPr>
      <w:r w:rsidRPr="00ED44CC">
        <w:t xml:space="preserve">Тюбики, банки с препаратами бытовой химии, смоченные тряпки, </w:t>
      </w:r>
      <w:proofErr w:type="spellStart"/>
      <w:r w:rsidRPr="00ED44CC">
        <w:t>целофановые</w:t>
      </w:r>
      <w:proofErr w:type="spellEnd"/>
      <w:r w:rsidRPr="00ED44CC">
        <w:t xml:space="preserve"> пакеты с резким запахом</w:t>
      </w:r>
    </w:p>
    <w:p w:rsidR="00B2360C" w:rsidRPr="00ED44CC" w:rsidRDefault="00D92CC7" w:rsidP="00ED44CC">
      <w:pPr>
        <w:spacing w:after="0" w:line="240" w:lineRule="auto"/>
      </w:pPr>
      <w:r w:rsidRPr="00ED44CC">
        <w:t>Невнятная смазанная громкая речь, шаткая походка, активная жестикуляция. Состояние напоминает алкогольное опьянение. Всплески агрессии; галлюцинации («</w:t>
      </w:r>
      <w:proofErr w:type="spellStart"/>
      <w:r w:rsidRPr="00ED44CC">
        <w:t>мультяшки</w:t>
      </w:r>
      <w:proofErr w:type="spellEnd"/>
      <w:r w:rsidRPr="00ED44CC">
        <w:t>»). Через несколько часов вялость, сонливость, жалобы на усталость, снижение успеваемости в школе.</w:t>
      </w:r>
    </w:p>
    <w:p w:rsidR="00703604" w:rsidRDefault="00703604" w:rsidP="00E7645B">
      <w:pPr>
        <w:jc w:val="center"/>
        <w:rPr>
          <w:b/>
          <w:sz w:val="28"/>
        </w:rPr>
      </w:pPr>
    </w:p>
    <w:p w:rsidR="00703604" w:rsidRDefault="00703604" w:rsidP="00E7645B">
      <w:pPr>
        <w:jc w:val="center"/>
        <w:rPr>
          <w:b/>
          <w:sz w:val="28"/>
        </w:rPr>
      </w:pPr>
    </w:p>
    <w:p w:rsidR="00703604" w:rsidRDefault="00703604" w:rsidP="00E7645B">
      <w:pPr>
        <w:jc w:val="center"/>
        <w:rPr>
          <w:b/>
          <w:sz w:val="28"/>
        </w:rPr>
      </w:pPr>
    </w:p>
    <w:p w:rsidR="00703604" w:rsidRDefault="00703604" w:rsidP="00E7645B">
      <w:pPr>
        <w:jc w:val="center"/>
        <w:rPr>
          <w:b/>
          <w:sz w:val="28"/>
        </w:rPr>
      </w:pPr>
    </w:p>
    <w:p w:rsidR="00703604" w:rsidRDefault="00703604" w:rsidP="00E7645B">
      <w:pPr>
        <w:jc w:val="center"/>
        <w:rPr>
          <w:b/>
          <w:sz w:val="28"/>
        </w:rPr>
      </w:pPr>
    </w:p>
    <w:p w:rsidR="00703604" w:rsidRDefault="00703604" w:rsidP="00E7645B">
      <w:pPr>
        <w:jc w:val="center"/>
        <w:rPr>
          <w:b/>
          <w:sz w:val="28"/>
        </w:rPr>
      </w:pPr>
    </w:p>
    <w:p w:rsidR="00703604" w:rsidRDefault="00703604" w:rsidP="00E7645B">
      <w:pPr>
        <w:jc w:val="center"/>
        <w:rPr>
          <w:b/>
          <w:sz w:val="28"/>
        </w:rPr>
      </w:pPr>
    </w:p>
    <w:p w:rsidR="00703604" w:rsidRDefault="00703604" w:rsidP="00E7645B">
      <w:pPr>
        <w:jc w:val="center"/>
        <w:rPr>
          <w:b/>
          <w:sz w:val="28"/>
        </w:rPr>
      </w:pPr>
    </w:p>
    <w:p w:rsidR="00703604" w:rsidRDefault="00703604" w:rsidP="00E7645B">
      <w:pPr>
        <w:jc w:val="center"/>
        <w:rPr>
          <w:b/>
          <w:sz w:val="28"/>
        </w:rPr>
      </w:pPr>
    </w:p>
    <w:p w:rsidR="00703604" w:rsidRDefault="00703604" w:rsidP="00E7645B">
      <w:pPr>
        <w:jc w:val="center"/>
        <w:rPr>
          <w:b/>
          <w:sz w:val="28"/>
        </w:rPr>
      </w:pPr>
    </w:p>
    <w:p w:rsidR="00703604" w:rsidRDefault="00703604" w:rsidP="00E7645B">
      <w:pPr>
        <w:jc w:val="center"/>
        <w:rPr>
          <w:b/>
          <w:sz w:val="28"/>
        </w:rPr>
      </w:pPr>
    </w:p>
    <w:p w:rsidR="00703604" w:rsidRDefault="00703604" w:rsidP="00E7645B">
      <w:pPr>
        <w:jc w:val="center"/>
        <w:rPr>
          <w:b/>
          <w:sz w:val="28"/>
        </w:rPr>
      </w:pPr>
    </w:p>
    <w:p w:rsidR="00703604" w:rsidRDefault="00703604" w:rsidP="00E7645B">
      <w:pPr>
        <w:jc w:val="center"/>
        <w:rPr>
          <w:b/>
          <w:sz w:val="28"/>
        </w:rPr>
      </w:pPr>
    </w:p>
    <w:p w:rsidR="00703604" w:rsidRDefault="00703604" w:rsidP="00E7645B">
      <w:pPr>
        <w:jc w:val="center"/>
        <w:rPr>
          <w:b/>
          <w:sz w:val="28"/>
        </w:rPr>
      </w:pPr>
    </w:p>
    <w:p w:rsidR="00703604" w:rsidRDefault="00703604" w:rsidP="00E7645B">
      <w:pPr>
        <w:jc w:val="center"/>
        <w:rPr>
          <w:b/>
          <w:sz w:val="28"/>
        </w:rPr>
      </w:pPr>
    </w:p>
    <w:p w:rsidR="00703604" w:rsidRDefault="00703604" w:rsidP="00E7645B">
      <w:pPr>
        <w:jc w:val="center"/>
        <w:rPr>
          <w:b/>
          <w:sz w:val="28"/>
        </w:rPr>
      </w:pPr>
    </w:p>
    <w:p w:rsidR="00703604" w:rsidRDefault="00703604" w:rsidP="00E7645B">
      <w:pPr>
        <w:jc w:val="center"/>
        <w:rPr>
          <w:b/>
          <w:sz w:val="28"/>
        </w:rPr>
      </w:pPr>
    </w:p>
    <w:p w:rsidR="00703604" w:rsidRDefault="00703604" w:rsidP="00E7645B">
      <w:pPr>
        <w:jc w:val="center"/>
        <w:rPr>
          <w:b/>
          <w:sz w:val="28"/>
        </w:rPr>
      </w:pPr>
    </w:p>
    <w:p w:rsidR="00E7645B" w:rsidRPr="00ED44CC" w:rsidRDefault="00E7645B" w:rsidP="00E7645B">
      <w:pPr>
        <w:jc w:val="center"/>
        <w:rPr>
          <w:b/>
          <w:sz w:val="28"/>
        </w:rPr>
      </w:pPr>
      <w:r w:rsidRPr="00ED44CC">
        <w:rPr>
          <w:b/>
          <w:sz w:val="28"/>
        </w:rPr>
        <w:lastRenderedPageBreak/>
        <w:t>Методический отдел</w:t>
      </w:r>
      <w:r w:rsidR="00E85547" w:rsidRPr="00ED44CC">
        <w:rPr>
          <w:b/>
          <w:sz w:val="28"/>
        </w:rPr>
        <w:t xml:space="preserve">    </w:t>
      </w:r>
      <w:r w:rsidRPr="00ED44CC">
        <w:rPr>
          <w:b/>
          <w:sz w:val="28"/>
        </w:rPr>
        <w:t>МБУК  СРДК</w:t>
      </w:r>
    </w:p>
    <w:p w:rsidR="00E7645B" w:rsidRPr="00ED44CC" w:rsidRDefault="00E7645B" w:rsidP="00D92CC7">
      <w:pPr>
        <w:rPr>
          <w:b/>
        </w:rPr>
      </w:pPr>
    </w:p>
    <w:p w:rsidR="00E7645B" w:rsidRPr="00ED44CC" w:rsidRDefault="00E7645B" w:rsidP="00D92CC7">
      <w:pPr>
        <w:rPr>
          <w:b/>
        </w:rPr>
      </w:pPr>
    </w:p>
    <w:p w:rsidR="00E7645B" w:rsidRPr="00ED44CC" w:rsidRDefault="00E7645B" w:rsidP="00D92CC7">
      <w:pPr>
        <w:rPr>
          <w:b/>
        </w:rPr>
      </w:pPr>
    </w:p>
    <w:p w:rsidR="00E7645B" w:rsidRPr="00ED44CC" w:rsidRDefault="00E7645B" w:rsidP="00E7645B">
      <w:pPr>
        <w:jc w:val="center"/>
        <w:rPr>
          <w:b/>
        </w:rPr>
      </w:pPr>
    </w:p>
    <w:p w:rsidR="00E85547" w:rsidRPr="00ED44CC" w:rsidRDefault="00E85547" w:rsidP="00E7645B">
      <w:pPr>
        <w:jc w:val="center"/>
        <w:rPr>
          <w:b/>
        </w:rPr>
      </w:pPr>
    </w:p>
    <w:p w:rsidR="00E85547" w:rsidRPr="00ED44CC" w:rsidRDefault="00E85547" w:rsidP="00E7645B">
      <w:pPr>
        <w:jc w:val="center"/>
        <w:rPr>
          <w:b/>
        </w:rPr>
      </w:pPr>
    </w:p>
    <w:p w:rsidR="00E85547" w:rsidRPr="00ED44CC" w:rsidRDefault="00E85547" w:rsidP="00E7645B">
      <w:pPr>
        <w:jc w:val="center"/>
        <w:rPr>
          <w:b/>
        </w:rPr>
      </w:pPr>
    </w:p>
    <w:p w:rsidR="00E85547" w:rsidRPr="00ED44CC" w:rsidRDefault="00E85547" w:rsidP="00E7645B">
      <w:pPr>
        <w:jc w:val="center"/>
        <w:rPr>
          <w:b/>
        </w:rPr>
      </w:pPr>
    </w:p>
    <w:p w:rsidR="00E7645B" w:rsidRPr="00ED44CC" w:rsidRDefault="00E7645B" w:rsidP="00E7645B">
      <w:pPr>
        <w:jc w:val="center"/>
        <w:rPr>
          <w:b/>
          <w:color w:val="FF0000"/>
          <w:sz w:val="44"/>
        </w:rPr>
      </w:pPr>
      <w:r w:rsidRPr="00ED44CC">
        <w:rPr>
          <w:b/>
          <w:color w:val="FF0000"/>
          <w:sz w:val="44"/>
        </w:rPr>
        <w:t>ПАМЯТКА</w:t>
      </w:r>
    </w:p>
    <w:p w:rsidR="00E7645B" w:rsidRPr="00ED44CC" w:rsidRDefault="00E7645B" w:rsidP="00E7645B">
      <w:pPr>
        <w:jc w:val="center"/>
        <w:rPr>
          <w:b/>
          <w:color w:val="FF0000"/>
          <w:sz w:val="44"/>
        </w:rPr>
      </w:pPr>
      <w:r w:rsidRPr="00ED44CC">
        <w:rPr>
          <w:b/>
          <w:color w:val="FF0000"/>
          <w:sz w:val="44"/>
        </w:rPr>
        <w:t>Признаки потребления наркотиков</w:t>
      </w:r>
    </w:p>
    <w:p w:rsidR="00E7645B" w:rsidRPr="00ED44CC" w:rsidRDefault="00E7645B" w:rsidP="00D92CC7">
      <w:pPr>
        <w:rPr>
          <w:b/>
        </w:rPr>
      </w:pPr>
    </w:p>
    <w:p w:rsidR="00E85547" w:rsidRPr="00ED44CC" w:rsidRDefault="00E85547" w:rsidP="00D92CC7">
      <w:pPr>
        <w:rPr>
          <w:b/>
        </w:rPr>
      </w:pPr>
    </w:p>
    <w:p w:rsidR="00E85547" w:rsidRPr="00ED44CC" w:rsidRDefault="00E85547" w:rsidP="00D92CC7">
      <w:pPr>
        <w:rPr>
          <w:b/>
        </w:rPr>
      </w:pPr>
    </w:p>
    <w:p w:rsidR="00E85547" w:rsidRPr="00ED44CC" w:rsidRDefault="00E85547" w:rsidP="00D92CC7">
      <w:pPr>
        <w:rPr>
          <w:b/>
        </w:rPr>
      </w:pPr>
    </w:p>
    <w:p w:rsidR="00E85547" w:rsidRPr="00ED44CC" w:rsidRDefault="00E85547" w:rsidP="00D92CC7">
      <w:pPr>
        <w:rPr>
          <w:b/>
        </w:rPr>
      </w:pPr>
    </w:p>
    <w:p w:rsidR="00E85547" w:rsidRPr="00ED44CC" w:rsidRDefault="00E85547" w:rsidP="00D92CC7">
      <w:pPr>
        <w:rPr>
          <w:b/>
        </w:rPr>
      </w:pPr>
    </w:p>
    <w:p w:rsidR="00E7645B" w:rsidRPr="00ED44CC" w:rsidRDefault="00E7645B" w:rsidP="00E7645B">
      <w:pPr>
        <w:jc w:val="center"/>
        <w:rPr>
          <w:b/>
          <w:sz w:val="28"/>
        </w:rPr>
      </w:pPr>
      <w:bookmarkStart w:id="0" w:name="_GoBack"/>
      <w:bookmarkEnd w:id="0"/>
    </w:p>
    <w:p w:rsidR="00E7645B" w:rsidRPr="00ED44CC" w:rsidRDefault="00E7645B" w:rsidP="00D92CC7">
      <w:pPr>
        <w:rPr>
          <w:b/>
        </w:rPr>
      </w:pPr>
    </w:p>
    <w:sectPr w:rsidR="00E7645B" w:rsidRPr="00ED44CC" w:rsidSect="00703604">
      <w:pgSz w:w="16838" w:h="11906" w:orient="landscape"/>
      <w:pgMar w:top="568" w:right="709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2CC7"/>
    <w:rsid w:val="006E1EF4"/>
    <w:rsid w:val="00703604"/>
    <w:rsid w:val="008D0D26"/>
    <w:rsid w:val="008F4764"/>
    <w:rsid w:val="00A50993"/>
    <w:rsid w:val="00B06882"/>
    <w:rsid w:val="00B2360C"/>
    <w:rsid w:val="00B40BAC"/>
    <w:rsid w:val="00C12F49"/>
    <w:rsid w:val="00D22ED3"/>
    <w:rsid w:val="00D92CC7"/>
    <w:rsid w:val="00E7645B"/>
    <w:rsid w:val="00E85547"/>
    <w:rsid w:val="00ED44CC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RDK</cp:lastModifiedBy>
  <cp:revision>6</cp:revision>
  <cp:lastPrinted>2011-04-11T10:13:00Z</cp:lastPrinted>
  <dcterms:created xsi:type="dcterms:W3CDTF">2011-04-09T11:30:00Z</dcterms:created>
  <dcterms:modified xsi:type="dcterms:W3CDTF">2017-06-21T09:46:00Z</dcterms:modified>
</cp:coreProperties>
</file>