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27369156"/>
        <w:docPartObj>
          <w:docPartGallery w:val="Cover Pages"/>
          <w:docPartUnique/>
        </w:docPartObj>
      </w:sdtPr>
      <w:sdtContent>
        <w:p w:rsidR="00041804" w:rsidRDefault="0004180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A79A47C" wp14:editId="27A8311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41804" w:rsidRDefault="00041804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418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Сценарий митинга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        </w:t>
                                    </w:r>
                                    <w:r w:rsidRPr="000418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 Дню Победы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41804" w:rsidRDefault="00041804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418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Сценарий митинга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        </w:t>
                              </w:r>
                              <w:r w:rsidRPr="000418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 Дню Победы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A712057" wp14:editId="60F29EA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41804" w:rsidRDefault="00041804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041804" w:rsidRDefault="0004180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041804" w:rsidRDefault="0004180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41804" w:rsidRDefault="0004180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1804" w:rsidRDefault="0004180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041804" w:rsidRDefault="0004180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041804" w:rsidRDefault="0004180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1804" w:rsidRDefault="0004180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41804" w:rsidRDefault="00041804"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6BCEF4A" wp14:editId="2934D16F">
                <wp:simplePos x="0" y="0"/>
                <wp:positionH relativeFrom="page">
                  <wp:posOffset>1979802</wp:posOffset>
                </wp:positionH>
                <wp:positionV relativeFrom="page">
                  <wp:posOffset>4110606</wp:posOffset>
                </wp:positionV>
                <wp:extent cx="4823460" cy="2713196"/>
                <wp:effectExtent l="19050" t="19050" r="15240" b="1143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3460" cy="271319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br w:type="page"/>
          </w:r>
        </w:p>
      </w:sdtContent>
    </w:sdt>
    <w:p w:rsidR="00041804" w:rsidRPr="00041804" w:rsidRDefault="00041804" w:rsidP="00041804">
      <w:pPr>
        <w:rPr>
          <w:rFonts w:ascii="Times New Roman" w:hAnsi="Times New Roman" w:cs="Times New Roman"/>
          <w:b/>
          <w:sz w:val="28"/>
          <w:szCs w:val="28"/>
        </w:rPr>
      </w:pPr>
      <w:r w:rsidRPr="00041804">
        <w:rPr>
          <w:rFonts w:ascii="Times New Roman" w:hAnsi="Times New Roman" w:cs="Times New Roman"/>
          <w:b/>
          <w:sz w:val="28"/>
          <w:szCs w:val="28"/>
        </w:rPr>
        <w:lastRenderedPageBreak/>
        <w:t>Сценарий митинга ко Дню Победы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Российской Федерации.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русский человек, и русская природа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Любезна мне, и я ее пою.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русский человек, сын своего народа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гордостью смотрю на Родину мою!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годину бед она всегда бывала,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Единой, несгибаемой, стальной.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 навстречу Русь моя стояла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дружиной, грозною стеной.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чести, право и свободу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жестоком отстоит бою.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русский человек, сын своего народа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гордостью смотрю на Родину свою.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в 65 раз прогремит салют Победы. А в памяти народной поныне живы безмерные страдания военных лет и безмерное мужество народа.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9 мая 1945 года знает весь мир. Наша страна шла к этому дню четыре года. Но какие это были долгие годы…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1 куплет песни “Вставай страна огромная”. Звук затихает, на фоне музыки звучат слова.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первый! Июнь.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пылью времен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Поднималась страна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фронт уходила,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Кумачовые звезды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музыкальное оформление. Звучит 1 куплет песни “Ленинградский метроном”. Звук затихает.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второй! На Ленинград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Обхватом стрех сторон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Гитлер силой сорока дивизий.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Бомбил. Он артиллерию приблизил,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поколебал ни на микрон,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приостановил ни на мгновение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сердца ленинградского биение.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видя это, разъяренный враг,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Предполагавший город взять с набега,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 испытанных стратегов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Призвал на помощь он: Мороз и Мрак.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 пришли, готовые к победам,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третий, Голод, шел за ними следом.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1 куплет песни “На безымянной высоте”.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третий!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сырой земле под перекопом,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ломали рубежи,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были длинные окопы.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Рвы, загражденья, блиндажи.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Там на пустынных перекрестках,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запомнила страна,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звездах, на фанерных досках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написали имена.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начало песни “Последний бой”.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четвертый!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война, но мы упрямо верим,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день, мы выпьем боль до дна.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мир нам вновь откроет двери,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рассветом новым встанет тишина.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начало песни “Майский вальс”.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пятый!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стояла тьма немая,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плакала трава.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вступи в свои права.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стране от края и до края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города такого, нет села,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ни пришла Победа в мае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Девятого числа.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пел, а кто-то плакал,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кто-то спал в земле сырой…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“Война”.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года шла война – это 1418 дней и ночей! 34тысячи часов и 20 миллионов погибших людей! 20 миллионов, вы только представьте – если каждому из 20 миллионов в стране объявить минуту молчания страна будет молчать … 32 года!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тихой мелодии к песне “Журавли” звучат слова ведущего.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Минутой молчанья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их голоса когда-то звучали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Сверстники наши почти…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придет никогда.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Вспомним! В память о погибших в годы Великой Отечественной войне объявляется минута молчания.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“Тучи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>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видела войны,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ужаса ее не представляю,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мир наш хочет тишины,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нам не довелось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узнать такие муки.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долю все это пришлось –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Тревоги, голод, холод и разлуки.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солнца яркий свет,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радость жизни в каждом миге нашем,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трели соловья, и за рассвет,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поля цветущие ромашек.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4.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час.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войне узнали лишь из книжек.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Мы очень любим Вас.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от девчонок и мальчишек!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песни “Синий платочек”. Дети вручают ветеранам подарки.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Затихли военные годы,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Свинцовый не цокает град,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горькие раны березы,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память о прошлом хранят.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продолжение жизни солдат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звездами мирной державы,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ратных могилах горят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Венками немеркнущей славы.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песни “Алеша”. Старшеклассники возлагают гирлянды и венки к обелиску воинам, погибшим в годы Великой Отечественной войны.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“Вальс Победы”.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памяти,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скорби и любви…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через сорок лет,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столетия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каплей пролитой крови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себе приносят ваши дети!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исполняют песню “Возьмите нас с собою на парад”.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от папы, я знаю от деда –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пришла к нам Победа.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народ ожидал,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стал.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утро стало знаменитым – 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планете весть пошла: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подлые разбиты!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 хвала!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гремит салют Победы,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 многих лет!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“Наследники Победы”. У детей в руках воздушные шары. После исполнения песни шары взмывают ввысь.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“День Победы”.</w:t>
      </w:r>
    </w:p>
    <w:p w:rsidR="00041804" w:rsidRDefault="00041804" w:rsidP="00041804">
      <w:pPr>
        <w:rPr>
          <w:rFonts w:ascii="Times New Roman" w:hAnsi="Times New Roman" w:cs="Times New Roman"/>
          <w:sz w:val="28"/>
          <w:szCs w:val="28"/>
        </w:rPr>
      </w:pPr>
    </w:p>
    <w:p w:rsidR="00041804" w:rsidRDefault="00041804">
      <w:pPr>
        <w:rPr>
          <w:rFonts w:ascii="Times New Roman" w:hAnsi="Times New Roman" w:cs="Times New Roman"/>
          <w:sz w:val="28"/>
          <w:szCs w:val="28"/>
        </w:rPr>
      </w:pPr>
    </w:p>
    <w:p w:rsidR="004B543B" w:rsidRDefault="004B543B"/>
    <w:sectPr w:rsidR="004B543B" w:rsidSect="00041804"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E"/>
    <w:rsid w:val="00041804"/>
    <w:rsid w:val="001551E0"/>
    <w:rsid w:val="004B543B"/>
    <w:rsid w:val="008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8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18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8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18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4064</Characters>
  <Application>Microsoft Office Word</Application>
  <DocSecurity>0</DocSecurity>
  <Lines>33</Lines>
  <Paragraphs>9</Paragraphs>
  <ScaleCrop>false</ScaleCrop>
  <Company>8(3473)26-73-78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митинга                        ко Дню Победы</dc:title>
  <dc:subject/>
  <dc:creator>Методический отдел МБУК «СРДК»</dc:creator>
  <cp:keywords/>
  <dc:description/>
  <cp:lastModifiedBy>RDK</cp:lastModifiedBy>
  <cp:revision>3</cp:revision>
  <dcterms:created xsi:type="dcterms:W3CDTF">2018-04-09T10:18:00Z</dcterms:created>
  <dcterms:modified xsi:type="dcterms:W3CDTF">2018-04-09T10:26:00Z</dcterms:modified>
</cp:coreProperties>
</file>